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3FE6" w14:textId="77777777" w:rsidR="001027C3" w:rsidRDefault="00CC0C40" w:rsidP="00CC0C40">
      <w:pPr>
        <w:jc w:val="center"/>
        <w:rPr>
          <w:rFonts w:ascii="Arial" w:hAnsi="Arial" w:cs="Arial"/>
          <w:b/>
        </w:rPr>
      </w:pPr>
      <w:r w:rsidRPr="001027C3">
        <w:rPr>
          <w:rFonts w:ascii="Arial" w:hAnsi="Arial" w:cs="Arial"/>
          <w:b/>
        </w:rPr>
        <w:t xml:space="preserve">Notification de </w:t>
      </w:r>
      <w:r w:rsidR="0025323F" w:rsidRPr="001027C3">
        <w:rPr>
          <w:rFonts w:ascii="Arial" w:hAnsi="Arial" w:cs="Arial"/>
          <w:b/>
        </w:rPr>
        <w:t xml:space="preserve">la décision de la Commission </w:t>
      </w:r>
      <w:r w:rsidR="001027C3">
        <w:rPr>
          <w:rFonts w:ascii="Arial" w:hAnsi="Arial" w:cs="Arial"/>
          <w:b/>
        </w:rPr>
        <w:t>l</w:t>
      </w:r>
      <w:r w:rsidR="0025323F" w:rsidRPr="001027C3">
        <w:rPr>
          <w:rFonts w:ascii="Arial" w:hAnsi="Arial" w:cs="Arial"/>
          <w:b/>
        </w:rPr>
        <w:t>ocale pour l’</w:t>
      </w:r>
      <w:r w:rsidR="001027C3">
        <w:rPr>
          <w:rFonts w:ascii="Arial" w:hAnsi="Arial" w:cs="Arial"/>
          <w:b/>
        </w:rPr>
        <w:t>É</w:t>
      </w:r>
      <w:r w:rsidR="0025323F" w:rsidRPr="001027C3">
        <w:rPr>
          <w:rFonts w:ascii="Arial" w:hAnsi="Arial" w:cs="Arial"/>
          <w:b/>
        </w:rPr>
        <w:t>nergie relative au</w:t>
      </w:r>
      <w:r w:rsidRPr="001027C3">
        <w:rPr>
          <w:rFonts w:ascii="Arial" w:hAnsi="Arial" w:cs="Arial"/>
          <w:b/>
        </w:rPr>
        <w:t xml:space="preserve"> statut de client protégé</w:t>
      </w:r>
      <w:r w:rsidR="0025323F" w:rsidRPr="001027C3">
        <w:rPr>
          <w:rFonts w:ascii="Arial" w:hAnsi="Arial" w:cs="Arial"/>
          <w:b/>
        </w:rPr>
        <w:t xml:space="preserve"> </w:t>
      </w:r>
    </w:p>
    <w:p w14:paraId="34145C42" w14:textId="77777777" w:rsidR="00542BA6" w:rsidRPr="001027C3" w:rsidRDefault="001027C3" w:rsidP="00CC0C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1027C3">
        <w:rPr>
          <w:rFonts w:ascii="Arial" w:hAnsi="Arial" w:cs="Arial"/>
          <w:b/>
          <w:i/>
        </w:rPr>
        <w:t>M</w:t>
      </w:r>
      <w:r w:rsidR="0025323F" w:rsidRPr="001027C3">
        <w:rPr>
          <w:rFonts w:ascii="Arial" w:hAnsi="Arial" w:cs="Arial"/>
          <w:b/>
          <w:i/>
        </w:rPr>
        <w:t xml:space="preserve">odèle à adapter par </w:t>
      </w:r>
      <w:r w:rsidR="00014E90" w:rsidRPr="001027C3">
        <w:rPr>
          <w:rFonts w:ascii="Arial" w:hAnsi="Arial" w:cs="Arial"/>
          <w:b/>
          <w:i/>
        </w:rPr>
        <w:t>votre</w:t>
      </w:r>
      <w:r w:rsidR="0025323F" w:rsidRPr="001027C3">
        <w:rPr>
          <w:rFonts w:ascii="Arial" w:hAnsi="Arial" w:cs="Arial"/>
          <w:b/>
          <w:i/>
        </w:rPr>
        <w:t xml:space="preserve"> CPAS</w:t>
      </w:r>
      <w:r w:rsidR="00893FAE" w:rsidRPr="001027C3">
        <w:rPr>
          <w:rFonts w:ascii="Arial" w:hAnsi="Arial" w:cs="Arial"/>
          <w:b/>
          <w:i/>
        </w:rPr>
        <w:t xml:space="preserve"> en fonction de vos pratiques et de vos dossiers</w:t>
      </w:r>
      <w:r w:rsidR="0025323F" w:rsidRPr="001027C3">
        <w:rPr>
          <w:rFonts w:ascii="Arial" w:hAnsi="Arial" w:cs="Arial"/>
          <w:b/>
        </w:rPr>
        <w:t>)</w:t>
      </w:r>
    </w:p>
    <w:p w14:paraId="0C2413A4" w14:textId="77777777" w:rsidR="00CC0C40" w:rsidRPr="001027C3" w:rsidRDefault="0025323F" w:rsidP="00CC0C40">
      <w:pPr>
        <w:jc w:val="center"/>
        <w:rPr>
          <w:rFonts w:ascii="Arial" w:hAnsi="Arial" w:cs="Arial"/>
          <w:b/>
        </w:rPr>
      </w:pPr>
      <w:r w:rsidRPr="001027C3">
        <w:rPr>
          <w:rFonts w:ascii="Arial" w:hAnsi="Arial" w:cs="Arial"/>
          <w:b/>
        </w:rPr>
        <w:t>ENVOI RECOMMANDE</w:t>
      </w:r>
    </w:p>
    <w:p w14:paraId="5F122EE0" w14:textId="77777777" w:rsidR="00CC0C40" w:rsidRPr="001027C3" w:rsidRDefault="00CC0C40" w:rsidP="00CC0C40">
      <w:pPr>
        <w:jc w:val="center"/>
        <w:rPr>
          <w:rFonts w:ascii="Arial" w:hAnsi="Arial" w:cs="Arial"/>
          <w:b/>
        </w:rPr>
      </w:pPr>
    </w:p>
    <w:p w14:paraId="579D3F56" w14:textId="77777777" w:rsidR="001027C3" w:rsidRPr="00F90268" w:rsidRDefault="001027C3" w:rsidP="001027C3">
      <w:pPr>
        <w:tabs>
          <w:tab w:val="left" w:leader="dot" w:pos="7371"/>
        </w:tabs>
        <w:jc w:val="center"/>
        <w:rPr>
          <w:rFonts w:ascii="Arial" w:hAnsi="Arial" w:cs="Arial"/>
          <w:b/>
        </w:rPr>
      </w:pPr>
      <w:r w:rsidRPr="00F90268">
        <w:rPr>
          <w:rFonts w:ascii="Arial" w:hAnsi="Arial" w:cs="Arial"/>
          <w:b/>
        </w:rPr>
        <w:t>Adressée à Madame, Monsieur</w:t>
      </w:r>
      <w:r>
        <w:rPr>
          <w:rFonts w:ascii="Arial" w:hAnsi="Arial" w:cs="Arial"/>
          <w:b/>
        </w:rPr>
        <w:tab/>
      </w:r>
      <w:r w:rsidRPr="00F90268">
        <w:rPr>
          <w:rStyle w:val="Appelnotedebasdep"/>
          <w:rFonts w:ascii="Arial" w:hAnsi="Arial" w:cs="Arial"/>
        </w:rPr>
        <w:footnoteReference w:id="1"/>
      </w:r>
    </w:p>
    <w:p w14:paraId="469398AA" w14:textId="77777777" w:rsidR="001027C3" w:rsidRDefault="001027C3" w:rsidP="00CC0C40">
      <w:pPr>
        <w:rPr>
          <w:rFonts w:ascii="Arial" w:hAnsi="Arial" w:cs="Arial"/>
        </w:rPr>
      </w:pPr>
    </w:p>
    <w:p w14:paraId="2754841B" w14:textId="77777777" w:rsidR="001027C3" w:rsidRPr="00F90268" w:rsidRDefault="001027C3" w:rsidP="001027C3">
      <w:pPr>
        <w:tabs>
          <w:tab w:val="left" w:leader="dot" w:pos="2268"/>
          <w:tab w:val="left" w:leader="dot" w:pos="2835"/>
          <w:tab w:val="left" w:leader="dot" w:pos="3402"/>
          <w:tab w:val="left" w:leader="dot" w:pos="7371"/>
        </w:tabs>
        <w:jc w:val="both"/>
        <w:rPr>
          <w:rFonts w:ascii="Arial" w:hAnsi="Arial" w:cs="Arial"/>
        </w:rPr>
      </w:pPr>
      <w:bookmarkStart w:id="0" w:name="_Hlk7017355"/>
      <w:bookmarkStart w:id="1" w:name="_Hlk7016990"/>
      <w:r w:rsidRPr="00F90268">
        <w:rPr>
          <w:rFonts w:ascii="Arial" w:hAnsi="Arial" w:cs="Arial"/>
        </w:rPr>
        <w:t>Réunie en date 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</w:r>
      <w:r w:rsidRPr="00F90268">
        <w:rPr>
          <w:rFonts w:ascii="Arial" w:hAnsi="Arial" w:cs="Arial"/>
        </w:rPr>
        <w:t>au CPAS de</w:t>
      </w:r>
      <w:r>
        <w:rPr>
          <w:rFonts w:ascii="Arial" w:hAnsi="Arial" w:cs="Arial"/>
        </w:rPr>
        <w:tab/>
      </w:r>
      <w:r w:rsidRPr="00F90268">
        <w:rPr>
          <w:rFonts w:ascii="Arial" w:hAnsi="Arial" w:cs="Arial"/>
        </w:rPr>
        <w:t xml:space="preserve">, la Commission </w:t>
      </w:r>
      <w:r>
        <w:rPr>
          <w:rFonts w:ascii="Arial" w:hAnsi="Arial" w:cs="Arial"/>
        </w:rPr>
        <w:t>l</w:t>
      </w:r>
      <w:r w:rsidRPr="00F90268">
        <w:rPr>
          <w:rFonts w:ascii="Arial" w:hAnsi="Arial" w:cs="Arial"/>
        </w:rPr>
        <w:t>ocale pour l’</w:t>
      </w:r>
      <w:r>
        <w:rPr>
          <w:rFonts w:ascii="Arial" w:hAnsi="Arial" w:cs="Arial"/>
        </w:rPr>
        <w:t>É</w:t>
      </w:r>
      <w:r w:rsidRPr="00F90268">
        <w:rPr>
          <w:rFonts w:ascii="Arial" w:hAnsi="Arial" w:cs="Arial"/>
        </w:rPr>
        <w:t xml:space="preserve">nergie </w:t>
      </w:r>
      <w:bookmarkEnd w:id="0"/>
      <w:r w:rsidRPr="00F90268">
        <w:rPr>
          <w:rFonts w:ascii="Arial" w:hAnsi="Arial" w:cs="Arial"/>
        </w:rPr>
        <w:t>(biffer les mentions inutiles) :</w:t>
      </w:r>
    </w:p>
    <w:bookmarkEnd w:id="1"/>
    <w:p w14:paraId="705CCB2F" w14:textId="77777777" w:rsidR="001027C3" w:rsidRDefault="001027C3" w:rsidP="001027C3">
      <w:pPr>
        <w:pStyle w:val="Paragraphedeliste"/>
        <w:numPr>
          <w:ilvl w:val="0"/>
          <w:numId w:val="2"/>
        </w:numPr>
        <w:tabs>
          <w:tab w:val="left" w:leader="dot" w:pos="8364"/>
          <w:tab w:val="left" w:leader="dot" w:pos="8647"/>
          <w:tab w:val="left" w:leader="dot" w:pos="893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323F" w:rsidRPr="001027C3">
        <w:rPr>
          <w:rFonts w:ascii="Arial" w:hAnsi="Arial" w:cs="Arial"/>
        </w:rPr>
        <w:t xml:space="preserve"> constaté </w:t>
      </w:r>
      <w:r w:rsidR="00CC0C40" w:rsidRPr="001027C3">
        <w:rPr>
          <w:rFonts w:ascii="Arial" w:hAnsi="Arial" w:cs="Arial"/>
        </w:rPr>
        <w:t>l’absence de preuve relative à votre statut de client protégé à dater du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.</w:t>
      </w:r>
    </w:p>
    <w:p w14:paraId="32EBBFF0" w14:textId="77777777" w:rsidR="00CC0C40" w:rsidRDefault="00CC0C40" w:rsidP="001027C3">
      <w:pPr>
        <w:pStyle w:val="Paragraphedeliste"/>
        <w:tabs>
          <w:tab w:val="left" w:pos="8364"/>
          <w:tab w:val="left" w:pos="8647"/>
          <w:tab w:val="left" w:pos="8931"/>
        </w:tabs>
        <w:ind w:left="284"/>
        <w:jc w:val="both"/>
        <w:rPr>
          <w:rFonts w:ascii="Arial" w:hAnsi="Arial" w:cs="Arial"/>
        </w:rPr>
      </w:pPr>
      <w:r w:rsidRPr="001027C3">
        <w:rPr>
          <w:rFonts w:ascii="Arial" w:hAnsi="Arial" w:cs="Arial"/>
        </w:rPr>
        <w:t xml:space="preserve">La Commission </w:t>
      </w:r>
      <w:r w:rsidR="001027C3">
        <w:rPr>
          <w:rFonts w:ascii="Arial" w:hAnsi="Arial" w:cs="Arial"/>
        </w:rPr>
        <w:t>l</w:t>
      </w:r>
      <w:r w:rsidRPr="001027C3">
        <w:rPr>
          <w:rFonts w:ascii="Arial" w:hAnsi="Arial" w:cs="Arial"/>
        </w:rPr>
        <w:t>ocale pour l’</w:t>
      </w:r>
      <w:r w:rsidR="001027C3">
        <w:rPr>
          <w:rFonts w:ascii="Arial" w:hAnsi="Arial" w:cs="Arial"/>
        </w:rPr>
        <w:t>É</w:t>
      </w:r>
      <w:r w:rsidRPr="001027C3">
        <w:rPr>
          <w:rFonts w:ascii="Arial" w:hAnsi="Arial" w:cs="Arial"/>
        </w:rPr>
        <w:t xml:space="preserve">nergie vous invite donc à, soit fournir </w:t>
      </w:r>
      <w:r w:rsidR="0025323F" w:rsidRPr="001027C3">
        <w:rPr>
          <w:rFonts w:ascii="Arial" w:hAnsi="Arial" w:cs="Arial"/>
        </w:rPr>
        <w:t xml:space="preserve">au fournisseur social </w:t>
      </w:r>
      <w:r w:rsidRPr="001027C3">
        <w:rPr>
          <w:rFonts w:ascii="Arial" w:hAnsi="Arial" w:cs="Arial"/>
        </w:rPr>
        <w:t>l’attestation de client protégé, soit à conclure un contrat avec un fournisseur commercial de votre choix dans les plus brefs délais</w:t>
      </w:r>
      <w:r w:rsidR="001027C3">
        <w:rPr>
          <w:rFonts w:ascii="Arial" w:hAnsi="Arial" w:cs="Arial"/>
        </w:rPr>
        <w:t>.</w:t>
      </w:r>
    </w:p>
    <w:p w14:paraId="192F2964" w14:textId="77777777" w:rsidR="001027C3" w:rsidRPr="001027C3" w:rsidRDefault="001027C3" w:rsidP="001027C3">
      <w:pPr>
        <w:pStyle w:val="Paragraphedeliste"/>
        <w:ind w:left="284"/>
        <w:jc w:val="both"/>
        <w:rPr>
          <w:rFonts w:ascii="Arial" w:hAnsi="Arial" w:cs="Arial"/>
        </w:rPr>
      </w:pPr>
    </w:p>
    <w:p w14:paraId="41539494" w14:textId="77777777" w:rsidR="0025323F" w:rsidRDefault="0025323F" w:rsidP="001027C3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1027C3">
        <w:rPr>
          <w:rFonts w:ascii="Arial" w:hAnsi="Arial" w:cs="Arial"/>
        </w:rPr>
        <w:t>acte le renouvellement de votre statut de client protégé</w:t>
      </w:r>
      <w:r w:rsidR="001027C3">
        <w:rPr>
          <w:rFonts w:ascii="Arial" w:hAnsi="Arial" w:cs="Arial"/>
        </w:rPr>
        <w:t>.</w:t>
      </w:r>
    </w:p>
    <w:p w14:paraId="3E77D4E5" w14:textId="77777777" w:rsidR="001027C3" w:rsidRPr="001027C3" w:rsidRDefault="001027C3" w:rsidP="001027C3">
      <w:pPr>
        <w:pStyle w:val="Paragraphedeliste"/>
        <w:jc w:val="both"/>
        <w:rPr>
          <w:rFonts w:ascii="Arial" w:hAnsi="Arial" w:cs="Arial"/>
        </w:rPr>
      </w:pPr>
    </w:p>
    <w:p w14:paraId="162F3AF2" w14:textId="77777777" w:rsidR="0025323F" w:rsidRPr="001027C3" w:rsidRDefault="009E3F64" w:rsidP="001027C3">
      <w:pPr>
        <w:pStyle w:val="Paragraphedeliste"/>
        <w:numPr>
          <w:ilvl w:val="0"/>
          <w:numId w:val="2"/>
        </w:numPr>
        <w:tabs>
          <w:tab w:val="left" w:leader="dot" w:pos="2977"/>
          <w:tab w:val="left" w:leader="dot" w:pos="3544"/>
          <w:tab w:val="left" w:leader="dot" w:pos="4111"/>
        </w:tabs>
        <w:ind w:left="284" w:hanging="284"/>
        <w:jc w:val="both"/>
        <w:rPr>
          <w:rFonts w:ascii="Arial" w:hAnsi="Arial" w:cs="Arial"/>
        </w:rPr>
      </w:pPr>
      <w:r w:rsidRPr="001027C3">
        <w:rPr>
          <w:rFonts w:ascii="Arial" w:hAnsi="Arial" w:cs="Arial"/>
        </w:rPr>
        <w:t>décide de vous revoir le</w:t>
      </w:r>
      <w:r w:rsidR="001027C3">
        <w:rPr>
          <w:rFonts w:ascii="Arial" w:hAnsi="Arial" w:cs="Arial"/>
        </w:rPr>
        <w:t xml:space="preserve"> </w:t>
      </w:r>
      <w:r w:rsidR="001027C3">
        <w:rPr>
          <w:rFonts w:ascii="Arial" w:hAnsi="Arial" w:cs="Arial"/>
        </w:rPr>
        <w:tab/>
        <w:t>/</w:t>
      </w:r>
      <w:r w:rsidR="001027C3">
        <w:rPr>
          <w:rFonts w:ascii="Arial" w:hAnsi="Arial" w:cs="Arial"/>
        </w:rPr>
        <w:tab/>
        <w:t>/</w:t>
      </w:r>
      <w:r w:rsidR="001027C3">
        <w:rPr>
          <w:rFonts w:ascii="Arial" w:hAnsi="Arial" w:cs="Arial"/>
        </w:rPr>
        <w:tab/>
        <w:t xml:space="preserve"> </w:t>
      </w:r>
      <w:r w:rsidRPr="001027C3">
        <w:rPr>
          <w:rFonts w:ascii="Arial" w:hAnsi="Arial" w:cs="Arial"/>
        </w:rPr>
        <w:t>afin de statuer sur votre situation. Dans l’intervalle, nous vous invitons à soit fournir au fournisseur social l’attestation de client protégé, soit à conclure un contrat avec un fournisseur commercial de votre choix dans les plus brefs délais</w:t>
      </w:r>
      <w:r w:rsidR="001027C3">
        <w:rPr>
          <w:rFonts w:ascii="Arial" w:hAnsi="Arial" w:cs="Arial"/>
        </w:rPr>
        <w:t>.</w:t>
      </w:r>
    </w:p>
    <w:p w14:paraId="2CF52304" w14:textId="77777777" w:rsidR="00E92BA5" w:rsidRDefault="00E92BA5" w:rsidP="001027C3">
      <w:pPr>
        <w:tabs>
          <w:tab w:val="left" w:leader="dot" w:pos="3969"/>
        </w:tabs>
        <w:jc w:val="both"/>
        <w:rPr>
          <w:rFonts w:ascii="Arial" w:hAnsi="Arial" w:cs="Arial"/>
        </w:rPr>
      </w:pPr>
      <w:bookmarkStart w:id="2" w:name="_Hlk7017184"/>
      <w:r w:rsidRPr="00E92BA5">
        <w:rPr>
          <w:rFonts w:ascii="Arial" w:hAnsi="Arial" w:cs="Arial"/>
        </w:rPr>
        <w:t>Le CPAS se tient à votre disposition pour tout complément d’information.</w:t>
      </w:r>
    </w:p>
    <w:p w14:paraId="534D26C5" w14:textId="77777777" w:rsidR="001027C3" w:rsidRPr="00F90268" w:rsidRDefault="001027C3" w:rsidP="001027C3">
      <w:pPr>
        <w:tabs>
          <w:tab w:val="left" w:leader="dot" w:pos="3969"/>
        </w:tabs>
        <w:jc w:val="both"/>
        <w:rPr>
          <w:rFonts w:ascii="Arial" w:hAnsi="Arial" w:cs="Arial"/>
        </w:rPr>
      </w:pPr>
      <w:r w:rsidRPr="00F90268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bookmarkEnd w:id="2"/>
    <w:p w14:paraId="51D536FF" w14:textId="77777777" w:rsidR="001027C3" w:rsidRPr="00F90268" w:rsidRDefault="001027C3" w:rsidP="001027C3">
      <w:pPr>
        <w:jc w:val="both"/>
        <w:rPr>
          <w:rFonts w:ascii="Arial" w:hAnsi="Arial" w:cs="Arial"/>
        </w:rPr>
      </w:pPr>
      <w:r w:rsidRPr="00F90268">
        <w:rPr>
          <w:rFonts w:ascii="Arial" w:hAnsi="Arial" w:cs="Arial"/>
        </w:rPr>
        <w:t>Signature du Président de la CLE</w:t>
      </w:r>
      <w:r w:rsidRPr="00F90268">
        <w:rPr>
          <w:rStyle w:val="Appelnotedebasdep"/>
          <w:rFonts w:ascii="Arial" w:hAnsi="Arial" w:cs="Arial"/>
        </w:rPr>
        <w:t xml:space="preserve"> </w:t>
      </w:r>
    </w:p>
    <w:p w14:paraId="7BABAFE5" w14:textId="77777777" w:rsidR="00CC0C40" w:rsidRPr="001027C3" w:rsidRDefault="00CC0C40" w:rsidP="00CC0C40">
      <w:pPr>
        <w:ind w:left="2832"/>
        <w:rPr>
          <w:rFonts w:ascii="Arial" w:hAnsi="Arial" w:cs="Arial"/>
        </w:rPr>
      </w:pPr>
      <w:r w:rsidRPr="001027C3">
        <w:rPr>
          <w:rFonts w:ascii="Arial" w:hAnsi="Arial" w:cs="Arial"/>
        </w:rPr>
        <w:tab/>
      </w:r>
    </w:p>
    <w:p w14:paraId="0487ED8A" w14:textId="41836349" w:rsidR="00900E84" w:rsidRPr="001027C3" w:rsidRDefault="00900E84" w:rsidP="00900E84">
      <w:pPr>
        <w:jc w:val="center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 xml:space="preserve">Droit de recours d’une décision prise par la Commission </w:t>
      </w:r>
      <w:r w:rsidR="00014D92">
        <w:rPr>
          <w:rFonts w:ascii="Arial" w:hAnsi="Arial" w:cs="Arial"/>
          <w:i/>
        </w:rPr>
        <w:t>l</w:t>
      </w:r>
      <w:r w:rsidRPr="001027C3">
        <w:rPr>
          <w:rFonts w:ascii="Arial" w:hAnsi="Arial" w:cs="Arial"/>
          <w:i/>
        </w:rPr>
        <w:t>ocale pour l’</w:t>
      </w:r>
      <w:r w:rsidR="00014D92">
        <w:rPr>
          <w:rFonts w:ascii="Arial" w:hAnsi="Arial" w:cs="Arial"/>
          <w:i/>
        </w:rPr>
        <w:t>É</w:t>
      </w:r>
      <w:bookmarkStart w:id="3" w:name="_GoBack"/>
      <w:bookmarkEnd w:id="3"/>
      <w:r w:rsidRPr="001027C3">
        <w:rPr>
          <w:rFonts w:ascii="Arial" w:hAnsi="Arial" w:cs="Arial"/>
          <w:i/>
        </w:rPr>
        <w:t>nergie</w:t>
      </w:r>
    </w:p>
    <w:p w14:paraId="6DB078A8" w14:textId="77777777" w:rsidR="00900E84" w:rsidRPr="001027C3" w:rsidRDefault="00900E84" w:rsidP="001027C3">
      <w:pPr>
        <w:jc w:val="both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 xml:space="preserve">Décret du 11 avril 2014 modifiant le </w:t>
      </w:r>
      <w:r w:rsidR="001027C3">
        <w:rPr>
          <w:rFonts w:ascii="Arial" w:hAnsi="Arial" w:cs="Arial"/>
          <w:i/>
        </w:rPr>
        <w:t>D</w:t>
      </w:r>
      <w:r w:rsidRPr="001027C3">
        <w:rPr>
          <w:rFonts w:ascii="Arial" w:hAnsi="Arial" w:cs="Arial"/>
          <w:i/>
        </w:rPr>
        <w:t>écret du 12 avril 2001 relatif à l'organisation du marché régional de l'électricité.</w:t>
      </w:r>
    </w:p>
    <w:p w14:paraId="2611C7B5" w14:textId="77777777" w:rsidR="00900E84" w:rsidRPr="001027C3" w:rsidRDefault="00900E84" w:rsidP="001027C3">
      <w:pPr>
        <w:jc w:val="both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 xml:space="preserve">Article 41. </w:t>
      </w:r>
      <w:r w:rsidR="001027C3">
        <w:rPr>
          <w:rFonts w:ascii="Arial" w:hAnsi="Arial" w:cs="Arial"/>
          <w:i/>
        </w:rPr>
        <w:t>À</w:t>
      </w:r>
      <w:r w:rsidRPr="001027C3">
        <w:rPr>
          <w:rFonts w:ascii="Arial" w:hAnsi="Arial" w:cs="Arial"/>
          <w:i/>
        </w:rPr>
        <w:t xml:space="preserve"> l'article 33ter du même décret, inséré par le </w:t>
      </w:r>
      <w:r w:rsidR="001027C3">
        <w:rPr>
          <w:rFonts w:ascii="Arial" w:hAnsi="Arial" w:cs="Arial"/>
          <w:i/>
        </w:rPr>
        <w:t>D</w:t>
      </w:r>
      <w:r w:rsidRPr="001027C3">
        <w:rPr>
          <w:rFonts w:ascii="Arial" w:hAnsi="Arial" w:cs="Arial"/>
          <w:i/>
        </w:rPr>
        <w:t>écret du 17 juillet 2008, les modifications suivantes sont apportées :</w:t>
      </w:r>
    </w:p>
    <w:p w14:paraId="13273C34" w14:textId="77777777" w:rsidR="00900E84" w:rsidRPr="001027C3" w:rsidRDefault="00900E84" w:rsidP="001027C3">
      <w:pPr>
        <w:jc w:val="both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 xml:space="preserve">(…) </w:t>
      </w:r>
    </w:p>
    <w:p w14:paraId="633D5B60" w14:textId="77777777" w:rsidR="00900E84" w:rsidRPr="001027C3" w:rsidRDefault="00900E84" w:rsidP="001027C3">
      <w:pPr>
        <w:jc w:val="both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>11° l'article 33ter est complété par un paragraphe 6, rédigé comme suit :</w:t>
      </w:r>
    </w:p>
    <w:p w14:paraId="43E74C77" w14:textId="77777777" w:rsidR="00900E84" w:rsidRPr="001027C3" w:rsidRDefault="00900E84" w:rsidP="001027C3">
      <w:pPr>
        <w:jc w:val="both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>§ 6. Les décisions des Commissions locales pour l'</w:t>
      </w:r>
      <w:r w:rsidR="001027C3">
        <w:rPr>
          <w:rFonts w:ascii="Arial" w:hAnsi="Arial" w:cs="Arial"/>
          <w:i/>
        </w:rPr>
        <w:t>É</w:t>
      </w:r>
      <w:r w:rsidRPr="001027C3">
        <w:rPr>
          <w:rFonts w:ascii="Arial" w:hAnsi="Arial" w:cs="Arial"/>
          <w:i/>
        </w:rPr>
        <w:t xml:space="preserve">nergie peuvent faire l'objet d'un recours devant le juge de paix du lieu de raccordement du client concerné. </w:t>
      </w:r>
    </w:p>
    <w:p w14:paraId="1B6D3BDD" w14:textId="77777777" w:rsidR="00900E84" w:rsidRPr="001027C3" w:rsidRDefault="00266A45" w:rsidP="001027C3">
      <w:pPr>
        <w:jc w:val="both"/>
        <w:rPr>
          <w:rFonts w:ascii="Arial" w:hAnsi="Arial" w:cs="Arial"/>
          <w:i/>
        </w:rPr>
      </w:pPr>
      <w:r w:rsidRPr="001027C3">
        <w:rPr>
          <w:rFonts w:ascii="Arial" w:hAnsi="Arial" w:cs="Arial"/>
          <w:i/>
        </w:rPr>
        <w:t>Vous pouvez introduire un recours auprès du Juge de Paix de votre lieu de raccordement.</w:t>
      </w:r>
    </w:p>
    <w:sectPr w:rsidR="00900E84" w:rsidRPr="001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37E88" w14:textId="77777777" w:rsidR="003334B6" w:rsidRDefault="003334B6" w:rsidP="003334B6">
      <w:pPr>
        <w:spacing w:after="0" w:line="240" w:lineRule="auto"/>
      </w:pPr>
      <w:r>
        <w:separator/>
      </w:r>
    </w:p>
  </w:endnote>
  <w:endnote w:type="continuationSeparator" w:id="0">
    <w:p w14:paraId="3CF014B2" w14:textId="77777777" w:rsidR="003334B6" w:rsidRDefault="003334B6" w:rsidP="0033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3D77" w14:textId="77777777" w:rsidR="003334B6" w:rsidRDefault="003334B6" w:rsidP="003334B6">
      <w:pPr>
        <w:spacing w:after="0" w:line="240" w:lineRule="auto"/>
      </w:pPr>
      <w:r>
        <w:separator/>
      </w:r>
    </w:p>
  </w:footnote>
  <w:footnote w:type="continuationSeparator" w:id="0">
    <w:p w14:paraId="5C4829CA" w14:textId="77777777" w:rsidR="003334B6" w:rsidRDefault="003334B6" w:rsidP="003334B6">
      <w:pPr>
        <w:spacing w:after="0" w:line="240" w:lineRule="auto"/>
      </w:pPr>
      <w:r>
        <w:continuationSeparator/>
      </w:r>
    </w:p>
  </w:footnote>
  <w:footnote w:id="1">
    <w:p w14:paraId="30C65721" w14:textId="77777777" w:rsidR="001027C3" w:rsidRPr="00335CC9" w:rsidRDefault="001027C3" w:rsidP="001027C3">
      <w:pPr>
        <w:pStyle w:val="Notedebasdepage"/>
        <w:jc w:val="both"/>
        <w:rPr>
          <w:rFonts w:ascii="Arial" w:hAnsi="Arial" w:cs="Arial"/>
          <w:sz w:val="18"/>
          <w:szCs w:val="18"/>
          <w:lang w:val="fr-BE"/>
        </w:rPr>
      </w:pPr>
      <w:r w:rsidRPr="00335CC9">
        <w:rPr>
          <w:rStyle w:val="Appelnotedebasdep"/>
          <w:rFonts w:ascii="Arial" w:hAnsi="Arial" w:cs="Arial"/>
          <w:sz w:val="18"/>
          <w:szCs w:val="18"/>
        </w:rPr>
        <w:footnoteRef/>
      </w:r>
      <w:r w:rsidRPr="00335CC9">
        <w:rPr>
          <w:rFonts w:ascii="Arial" w:hAnsi="Arial" w:cs="Arial"/>
          <w:sz w:val="18"/>
          <w:szCs w:val="18"/>
        </w:rPr>
        <w:t xml:space="preserve"> L’intéressé confirme avoir compris l’objet du traitement des données communiquées et donne son consentement quant à l’utilisation de celles-ci par les membres de la </w:t>
      </w:r>
      <w:r>
        <w:rPr>
          <w:rFonts w:ascii="Arial" w:hAnsi="Arial" w:cs="Arial"/>
          <w:sz w:val="18"/>
          <w:szCs w:val="18"/>
        </w:rPr>
        <w:t>C</w:t>
      </w:r>
      <w:r w:rsidRPr="00335CC9">
        <w:rPr>
          <w:rFonts w:ascii="Arial" w:hAnsi="Arial" w:cs="Arial"/>
          <w:sz w:val="18"/>
          <w:szCs w:val="18"/>
        </w:rPr>
        <w:t>ommission locale pour l’</w:t>
      </w:r>
      <w:r>
        <w:rPr>
          <w:rFonts w:ascii="Arial" w:hAnsi="Arial" w:cs="Arial"/>
          <w:sz w:val="18"/>
          <w:szCs w:val="18"/>
        </w:rPr>
        <w:t>É</w:t>
      </w:r>
      <w:r w:rsidRPr="00335CC9">
        <w:rPr>
          <w:rFonts w:ascii="Arial" w:hAnsi="Arial" w:cs="Arial"/>
          <w:sz w:val="18"/>
          <w:szCs w:val="18"/>
        </w:rPr>
        <w:t>nergie et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0E1A"/>
    <w:multiLevelType w:val="hybridMultilevel"/>
    <w:tmpl w:val="529EF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4626"/>
    <w:multiLevelType w:val="hybridMultilevel"/>
    <w:tmpl w:val="BA7EE4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0"/>
    <w:rsid w:val="00014D92"/>
    <w:rsid w:val="00014E90"/>
    <w:rsid w:val="001027C3"/>
    <w:rsid w:val="0025323F"/>
    <w:rsid w:val="00266A45"/>
    <w:rsid w:val="003334B6"/>
    <w:rsid w:val="003A7C6E"/>
    <w:rsid w:val="00542BA6"/>
    <w:rsid w:val="00563E12"/>
    <w:rsid w:val="006E11A2"/>
    <w:rsid w:val="00893FAE"/>
    <w:rsid w:val="00900E84"/>
    <w:rsid w:val="00925CD3"/>
    <w:rsid w:val="009E3F64"/>
    <w:rsid w:val="00CC0C40"/>
    <w:rsid w:val="00E5179C"/>
    <w:rsid w:val="00E92BA5"/>
    <w:rsid w:val="00F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761E"/>
  <w15:chartTrackingRefBased/>
  <w15:docId w15:val="{6371AE91-1522-4FAF-B93A-A81F161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4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4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34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5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2CA1-87C4-4849-8F16-282AD318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Manon Van Moer</cp:lastModifiedBy>
  <cp:revision>5</cp:revision>
  <dcterms:created xsi:type="dcterms:W3CDTF">2019-06-20T10:34:00Z</dcterms:created>
  <dcterms:modified xsi:type="dcterms:W3CDTF">2019-06-21T09:03:00Z</dcterms:modified>
</cp:coreProperties>
</file>