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DE09F" w14:textId="19CF4D89" w:rsidR="000826D6" w:rsidRPr="00493FCE" w:rsidRDefault="000826D6" w:rsidP="000826D6">
      <w:pPr>
        <w:jc w:val="center"/>
        <w:rPr>
          <w:b/>
          <w:i/>
          <w:iCs/>
          <w:sz w:val="24"/>
          <w:szCs w:val="24"/>
          <w:u w:val="single"/>
        </w:rPr>
      </w:pPr>
      <w:r w:rsidRPr="00493FCE">
        <w:rPr>
          <w:b/>
          <w:i/>
          <w:iCs/>
          <w:sz w:val="24"/>
          <w:szCs w:val="24"/>
          <w:u w:val="single"/>
        </w:rPr>
        <w:t>AVENANT AU CONTRAT</w:t>
      </w:r>
      <w:r w:rsidR="00063075">
        <w:rPr>
          <w:rStyle w:val="Appelnotedebasdep"/>
          <w:b/>
          <w:i/>
          <w:iCs/>
          <w:sz w:val="24"/>
          <w:szCs w:val="24"/>
          <w:u w:val="single"/>
        </w:rPr>
        <w:footnoteReference w:id="1"/>
      </w:r>
      <w:r w:rsidRPr="00493FCE">
        <w:rPr>
          <w:b/>
          <w:i/>
          <w:iCs/>
          <w:sz w:val="24"/>
          <w:szCs w:val="24"/>
          <w:u w:val="single"/>
        </w:rPr>
        <w:t xml:space="preserve"> </w:t>
      </w:r>
    </w:p>
    <w:p w14:paraId="7CF61281" w14:textId="23C21561" w:rsidR="00B80743" w:rsidRDefault="00B80743" w:rsidP="00B80743">
      <w:pPr>
        <w:spacing w:before="240"/>
        <w:jc w:val="both"/>
        <w:rPr>
          <w:b/>
          <w:sz w:val="20"/>
          <w:szCs w:val="20"/>
        </w:rPr>
      </w:pPr>
    </w:p>
    <w:p w14:paraId="67BAE8BA" w14:textId="77777777" w:rsidR="00B80743" w:rsidRDefault="00B80743" w:rsidP="00B80743">
      <w:pPr>
        <w:spacing w:before="240"/>
        <w:jc w:val="both"/>
        <w:rPr>
          <w:b/>
          <w:sz w:val="20"/>
          <w:szCs w:val="20"/>
        </w:rPr>
      </w:pPr>
    </w:p>
    <w:p w14:paraId="730051A5" w14:textId="18AFE55D" w:rsidR="00500D5C" w:rsidRPr="00E04355" w:rsidRDefault="00C61B47" w:rsidP="00500D5C">
      <w:pPr>
        <w:spacing w:after="0" w:line="240" w:lineRule="auto"/>
        <w:jc w:val="both"/>
        <w:rPr>
          <w:b/>
          <w:sz w:val="20"/>
          <w:szCs w:val="20"/>
        </w:rPr>
      </w:pPr>
      <w:r w:rsidRPr="00E04355">
        <w:rPr>
          <w:b/>
          <w:sz w:val="20"/>
          <w:szCs w:val="20"/>
        </w:rPr>
        <w:t>De Madame</w:t>
      </w:r>
      <w:r w:rsidR="00CD1C24">
        <w:rPr>
          <w:b/>
          <w:sz w:val="20"/>
          <w:szCs w:val="20"/>
        </w:rPr>
        <w:t xml:space="preserve">/Monsieur </w:t>
      </w:r>
      <w:r w:rsidR="00A45EC4">
        <w:rPr>
          <w:b/>
          <w:sz w:val="20"/>
          <w:szCs w:val="20"/>
        </w:rPr>
        <w:t>…………</w:t>
      </w:r>
      <w:proofErr w:type="gramStart"/>
      <w:r w:rsidR="00A45EC4">
        <w:rPr>
          <w:b/>
          <w:sz w:val="20"/>
          <w:szCs w:val="20"/>
        </w:rPr>
        <w:t>…….</w:t>
      </w:r>
      <w:proofErr w:type="gramEnd"/>
      <w:r w:rsidR="00A45EC4">
        <w:rPr>
          <w:b/>
          <w:sz w:val="20"/>
          <w:szCs w:val="20"/>
        </w:rPr>
        <w:t>.…………………</w:t>
      </w:r>
      <w:r w:rsidR="00CD1C24">
        <w:rPr>
          <w:b/>
          <w:sz w:val="20"/>
          <w:szCs w:val="20"/>
        </w:rPr>
        <w:t>.</w:t>
      </w:r>
      <w:r w:rsidRPr="00E04355">
        <w:rPr>
          <w:b/>
          <w:sz w:val="20"/>
          <w:szCs w:val="20"/>
        </w:rPr>
        <w:t>, né</w:t>
      </w:r>
      <w:r w:rsidR="00CD1C24">
        <w:rPr>
          <w:b/>
          <w:sz w:val="20"/>
          <w:szCs w:val="20"/>
        </w:rPr>
        <w:t>(</w:t>
      </w:r>
      <w:r w:rsidRPr="00E04355">
        <w:rPr>
          <w:b/>
          <w:sz w:val="20"/>
          <w:szCs w:val="20"/>
        </w:rPr>
        <w:t>e</w:t>
      </w:r>
      <w:r w:rsidR="00CD1C24">
        <w:rPr>
          <w:b/>
          <w:sz w:val="20"/>
          <w:szCs w:val="20"/>
        </w:rPr>
        <w:t>)</w:t>
      </w:r>
      <w:r w:rsidRPr="00E04355">
        <w:rPr>
          <w:b/>
          <w:sz w:val="20"/>
          <w:szCs w:val="20"/>
        </w:rPr>
        <w:t xml:space="preserve"> le </w:t>
      </w:r>
      <w:r w:rsidR="00A45EC4">
        <w:rPr>
          <w:b/>
          <w:sz w:val="20"/>
          <w:szCs w:val="20"/>
        </w:rPr>
        <w:t>……………………………</w:t>
      </w:r>
      <w:r w:rsidRPr="00E04355">
        <w:rPr>
          <w:b/>
          <w:sz w:val="20"/>
          <w:szCs w:val="20"/>
        </w:rPr>
        <w:t>et domicilié</w:t>
      </w:r>
      <w:r w:rsidR="00CD1C24">
        <w:rPr>
          <w:b/>
          <w:sz w:val="20"/>
          <w:szCs w:val="20"/>
        </w:rPr>
        <w:t>(</w:t>
      </w:r>
      <w:r w:rsidRPr="00E04355">
        <w:rPr>
          <w:b/>
          <w:sz w:val="20"/>
          <w:szCs w:val="20"/>
        </w:rPr>
        <w:t>e</w:t>
      </w:r>
      <w:r w:rsidR="00CD1C24">
        <w:rPr>
          <w:b/>
          <w:sz w:val="20"/>
          <w:szCs w:val="20"/>
        </w:rPr>
        <w:t>)</w:t>
      </w:r>
      <w:r w:rsidRPr="00E04355">
        <w:rPr>
          <w:b/>
          <w:sz w:val="20"/>
          <w:szCs w:val="20"/>
        </w:rPr>
        <w:t xml:space="preserve"> </w:t>
      </w:r>
      <w:r w:rsidR="00CD1C24">
        <w:rPr>
          <w:b/>
          <w:sz w:val="20"/>
          <w:szCs w:val="20"/>
        </w:rPr>
        <w:t>..............................</w:t>
      </w:r>
    </w:p>
    <w:p w14:paraId="07D39D59" w14:textId="77777777" w:rsidR="00B80743" w:rsidRDefault="00B80743" w:rsidP="00950D0C">
      <w:pPr>
        <w:spacing w:before="240"/>
        <w:jc w:val="both"/>
        <w:rPr>
          <w:b/>
          <w:sz w:val="20"/>
          <w:szCs w:val="20"/>
        </w:rPr>
      </w:pPr>
    </w:p>
    <w:p w14:paraId="1ACFEDB8" w14:textId="2017DF81" w:rsidR="00C61B47" w:rsidRDefault="00C61B47" w:rsidP="00500D5C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CD1C24">
        <w:rPr>
          <w:b/>
          <w:sz w:val="20"/>
          <w:szCs w:val="20"/>
          <w:u w:val="single"/>
        </w:rPr>
        <w:t>L</w:t>
      </w:r>
      <w:r w:rsidR="002427FC">
        <w:rPr>
          <w:b/>
          <w:sz w:val="20"/>
          <w:szCs w:val="20"/>
          <w:u w:val="single"/>
        </w:rPr>
        <w:t>es a</w:t>
      </w:r>
      <w:r w:rsidR="00CD1C24" w:rsidRPr="00CD1C24">
        <w:rPr>
          <w:b/>
          <w:sz w:val="20"/>
          <w:szCs w:val="20"/>
          <w:u w:val="single"/>
        </w:rPr>
        <w:t>rticle</w:t>
      </w:r>
      <w:r w:rsidR="002427FC">
        <w:rPr>
          <w:b/>
          <w:sz w:val="20"/>
          <w:szCs w:val="20"/>
          <w:u w:val="single"/>
        </w:rPr>
        <w:t>s</w:t>
      </w:r>
      <w:r w:rsidR="007C5120">
        <w:rPr>
          <w:b/>
          <w:sz w:val="20"/>
          <w:szCs w:val="20"/>
          <w:u w:val="single"/>
        </w:rPr>
        <w:t xml:space="preserve">  </w:t>
      </w:r>
      <w:r w:rsidR="002427FC">
        <w:rPr>
          <w:b/>
          <w:sz w:val="20"/>
          <w:szCs w:val="20"/>
          <w:u w:val="single"/>
        </w:rPr>
        <w:t xml:space="preserve"> et</w:t>
      </w:r>
      <w:r w:rsidR="00CD1C24" w:rsidRPr="00CD1C24">
        <w:rPr>
          <w:b/>
          <w:sz w:val="20"/>
          <w:szCs w:val="20"/>
          <w:u w:val="single"/>
        </w:rPr>
        <w:t xml:space="preserve"> </w:t>
      </w:r>
      <w:r w:rsidR="007C5120">
        <w:rPr>
          <w:b/>
          <w:sz w:val="20"/>
          <w:szCs w:val="20"/>
          <w:u w:val="single"/>
        </w:rPr>
        <w:t xml:space="preserve">   </w:t>
      </w:r>
      <w:r w:rsidR="00CD1C24" w:rsidRPr="00FE4F7D">
        <w:rPr>
          <w:bCs/>
          <w:sz w:val="20"/>
          <w:szCs w:val="20"/>
          <w:u w:val="single"/>
        </w:rPr>
        <w:t>du</w:t>
      </w:r>
      <w:r w:rsidRPr="00FE4F7D">
        <w:rPr>
          <w:bCs/>
          <w:sz w:val="20"/>
          <w:szCs w:val="20"/>
          <w:u w:val="single"/>
        </w:rPr>
        <w:t xml:space="preserve"> contrat conclu le </w:t>
      </w:r>
      <w:r w:rsidR="00CD1C24" w:rsidRPr="00FE4F7D">
        <w:rPr>
          <w:bCs/>
          <w:sz w:val="20"/>
          <w:szCs w:val="20"/>
          <w:u w:val="single"/>
        </w:rPr>
        <w:t>...........</w:t>
      </w:r>
      <w:r w:rsidR="000A299B" w:rsidRPr="00FE4F7D">
        <w:rPr>
          <w:bCs/>
          <w:sz w:val="20"/>
          <w:szCs w:val="20"/>
          <w:u w:val="single"/>
        </w:rPr>
        <w:t xml:space="preserve"> </w:t>
      </w:r>
      <w:proofErr w:type="gramStart"/>
      <w:r w:rsidR="000A299B" w:rsidRPr="00FE4F7D">
        <w:rPr>
          <w:bCs/>
          <w:sz w:val="20"/>
          <w:szCs w:val="20"/>
          <w:u w:val="single"/>
        </w:rPr>
        <w:t>et</w:t>
      </w:r>
      <w:proofErr w:type="gramEnd"/>
      <w:r w:rsidR="000A299B" w:rsidRPr="00FE4F7D">
        <w:rPr>
          <w:bCs/>
          <w:sz w:val="20"/>
          <w:szCs w:val="20"/>
          <w:u w:val="single"/>
        </w:rPr>
        <w:t xml:space="preserve"> entré en vigueur le </w:t>
      </w:r>
      <w:r w:rsidR="00CD1C24" w:rsidRPr="00FE4F7D">
        <w:rPr>
          <w:bCs/>
          <w:sz w:val="20"/>
          <w:szCs w:val="20"/>
          <w:u w:val="single"/>
        </w:rPr>
        <w:t>..........</w:t>
      </w:r>
      <w:r w:rsidRPr="00FE4F7D">
        <w:rPr>
          <w:bCs/>
          <w:sz w:val="20"/>
          <w:szCs w:val="20"/>
          <w:u w:val="single"/>
        </w:rPr>
        <w:t xml:space="preserve"> </w:t>
      </w:r>
      <w:proofErr w:type="gramStart"/>
      <w:r w:rsidRPr="00FE4F7D">
        <w:rPr>
          <w:bCs/>
          <w:sz w:val="20"/>
          <w:szCs w:val="20"/>
          <w:u w:val="single"/>
        </w:rPr>
        <w:t>en</w:t>
      </w:r>
      <w:proofErr w:type="gramEnd"/>
      <w:r w:rsidRPr="00FE4F7D">
        <w:rPr>
          <w:bCs/>
          <w:sz w:val="20"/>
          <w:szCs w:val="20"/>
          <w:u w:val="single"/>
        </w:rPr>
        <w:t xml:space="preserve"> qualité </w:t>
      </w:r>
      <w:r w:rsidR="00E339B3" w:rsidRPr="00FE4F7D">
        <w:rPr>
          <w:bCs/>
          <w:sz w:val="20"/>
          <w:szCs w:val="20"/>
          <w:u w:val="single"/>
        </w:rPr>
        <w:t>..........</w:t>
      </w:r>
      <w:r w:rsidR="00E339B3">
        <w:rPr>
          <w:bCs/>
          <w:sz w:val="20"/>
          <w:szCs w:val="20"/>
          <w:u w:val="single"/>
        </w:rPr>
        <w:t>.</w:t>
      </w:r>
      <w:r w:rsidRPr="000A299B">
        <w:rPr>
          <w:b/>
          <w:sz w:val="20"/>
          <w:szCs w:val="20"/>
          <w:u w:val="single"/>
        </w:rPr>
        <w:t xml:space="preserve">est modifié comme suit </w:t>
      </w:r>
      <w:r w:rsidR="00E24023" w:rsidRPr="000A299B">
        <w:rPr>
          <w:b/>
          <w:sz w:val="20"/>
          <w:szCs w:val="20"/>
          <w:u w:val="single"/>
        </w:rPr>
        <w:t>a</w:t>
      </w:r>
      <w:r w:rsidRPr="000A299B">
        <w:rPr>
          <w:b/>
          <w:sz w:val="20"/>
          <w:szCs w:val="20"/>
          <w:u w:val="single"/>
        </w:rPr>
        <w:t xml:space="preserve">u </w:t>
      </w:r>
      <w:r w:rsidR="00CD1C24">
        <w:rPr>
          <w:b/>
          <w:sz w:val="20"/>
          <w:szCs w:val="20"/>
          <w:u w:val="single"/>
        </w:rPr>
        <w:t>01.07</w:t>
      </w:r>
      <w:r w:rsidR="00E04355" w:rsidRPr="000A299B">
        <w:rPr>
          <w:b/>
          <w:sz w:val="20"/>
          <w:szCs w:val="20"/>
          <w:u w:val="single"/>
        </w:rPr>
        <w:t>.2022</w:t>
      </w:r>
      <w:r w:rsidR="00E24023" w:rsidRPr="000A299B">
        <w:rPr>
          <w:b/>
          <w:sz w:val="20"/>
          <w:szCs w:val="20"/>
          <w:u w:val="single"/>
        </w:rPr>
        <w:t> </w:t>
      </w:r>
      <w:r w:rsidR="00CD1C24">
        <w:rPr>
          <w:b/>
          <w:sz w:val="20"/>
          <w:szCs w:val="20"/>
          <w:u w:val="single"/>
        </w:rPr>
        <w:t>pour une durée indéterminée</w:t>
      </w:r>
      <w:r w:rsidR="00E24023" w:rsidRPr="000A299B">
        <w:rPr>
          <w:b/>
          <w:sz w:val="20"/>
          <w:szCs w:val="20"/>
          <w:u w:val="single"/>
        </w:rPr>
        <w:t>:</w:t>
      </w:r>
    </w:p>
    <w:p w14:paraId="7DF7C12B" w14:textId="77777777" w:rsidR="002427FC" w:rsidRDefault="002427FC" w:rsidP="00500D5C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0DCCE7CD" w14:textId="77777777" w:rsidR="00FE4F7D" w:rsidRDefault="00FE4F7D" w:rsidP="00500D5C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40B85E9E" w14:textId="77777777" w:rsidR="00FE4F7D" w:rsidRDefault="00FE4F7D" w:rsidP="00500D5C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25AF7343" w14:textId="77777777" w:rsidR="002427FC" w:rsidRPr="00500D5C" w:rsidRDefault="002427FC" w:rsidP="00500D5C">
      <w:pPr>
        <w:spacing w:after="0" w:line="240" w:lineRule="auto"/>
        <w:jc w:val="both"/>
        <w:rPr>
          <w:b/>
          <w:sz w:val="20"/>
          <w:szCs w:val="20"/>
        </w:rPr>
      </w:pPr>
    </w:p>
    <w:p w14:paraId="72195B20" w14:textId="7E9F05D5" w:rsidR="002427FC" w:rsidRPr="00765A67" w:rsidRDefault="002427FC" w:rsidP="005D2D79">
      <w:pPr>
        <w:spacing w:after="0" w:line="240" w:lineRule="auto"/>
        <w:ind w:left="1276" w:hanging="1276"/>
        <w:rPr>
          <w:b/>
          <w:sz w:val="20"/>
          <w:szCs w:val="20"/>
        </w:rPr>
      </w:pPr>
      <w:r w:rsidRPr="001B050E">
        <w:rPr>
          <w:b/>
          <w:i/>
          <w:sz w:val="20"/>
          <w:szCs w:val="20"/>
        </w:rPr>
        <w:t>Article 2</w:t>
      </w:r>
      <w:r w:rsidRPr="00EF2D51">
        <w:rPr>
          <w:i/>
          <w:sz w:val="20"/>
          <w:szCs w:val="20"/>
        </w:rPr>
        <w:t xml:space="preserve"> </w:t>
      </w:r>
      <w:r w:rsidRPr="00EF2D51">
        <w:rPr>
          <w:i/>
          <w:sz w:val="20"/>
          <w:szCs w:val="20"/>
        </w:rPr>
        <w:tab/>
      </w:r>
      <w:r w:rsidR="00FE4F7D">
        <w:rPr>
          <w:sz w:val="20"/>
          <w:szCs w:val="20"/>
        </w:rPr>
        <w:t>L</w:t>
      </w:r>
      <w:r w:rsidRPr="001B050E">
        <w:rPr>
          <w:sz w:val="20"/>
          <w:szCs w:val="20"/>
        </w:rPr>
        <w:t xml:space="preserve">e travailleur exercera </w:t>
      </w:r>
      <w:r w:rsidRPr="00765A67">
        <w:rPr>
          <w:sz w:val="20"/>
          <w:szCs w:val="20"/>
        </w:rPr>
        <w:t>la fonction</w:t>
      </w:r>
      <w:r w:rsidR="002454F0" w:rsidRPr="00765A67">
        <w:rPr>
          <w:b/>
          <w:sz w:val="20"/>
          <w:szCs w:val="20"/>
        </w:rPr>
        <w:t xml:space="preserve"> </w:t>
      </w:r>
      <w:proofErr w:type="spellStart"/>
      <w:r w:rsidR="002454F0" w:rsidRPr="00765A67">
        <w:rPr>
          <w:b/>
          <w:sz w:val="20"/>
          <w:szCs w:val="20"/>
        </w:rPr>
        <w:t>aide</w:t>
      </w:r>
      <w:r w:rsidR="00A45EC4" w:rsidRPr="00765A67">
        <w:rPr>
          <w:b/>
          <w:sz w:val="20"/>
          <w:szCs w:val="20"/>
        </w:rPr>
        <w:t xml:space="preserve"> </w:t>
      </w:r>
      <w:r w:rsidR="002454F0" w:rsidRPr="00765A67">
        <w:rPr>
          <w:b/>
          <w:sz w:val="20"/>
          <w:szCs w:val="20"/>
        </w:rPr>
        <w:t>soignant</w:t>
      </w:r>
      <w:proofErr w:type="spellEnd"/>
      <w:r w:rsidR="002454F0" w:rsidRPr="00765A67">
        <w:rPr>
          <w:b/>
          <w:sz w:val="20"/>
          <w:szCs w:val="20"/>
        </w:rPr>
        <w:t xml:space="preserve"> soins résidentiels personnes âgées</w:t>
      </w:r>
      <w:r w:rsidR="00A45EC4" w:rsidRPr="00765A67">
        <w:rPr>
          <w:b/>
          <w:sz w:val="20"/>
          <w:szCs w:val="20"/>
        </w:rPr>
        <w:t xml:space="preserve"> -</w:t>
      </w:r>
      <w:r w:rsidRPr="00765A67">
        <w:rPr>
          <w:b/>
          <w:sz w:val="20"/>
          <w:szCs w:val="20"/>
        </w:rPr>
        <w:t xml:space="preserve"> Code fonctionnel 637</w:t>
      </w:r>
      <w:r w:rsidR="00E9154C" w:rsidRPr="00765A67">
        <w:rPr>
          <w:b/>
          <w:sz w:val="20"/>
          <w:szCs w:val="20"/>
        </w:rPr>
        <w:t>2</w:t>
      </w:r>
      <w:r w:rsidRPr="00765A67">
        <w:rPr>
          <w:b/>
          <w:sz w:val="20"/>
          <w:szCs w:val="20"/>
        </w:rPr>
        <w:t xml:space="preserve"> </w:t>
      </w:r>
      <w:r w:rsidRPr="00765A67">
        <w:rPr>
          <w:sz w:val="20"/>
          <w:szCs w:val="20"/>
        </w:rPr>
        <w:t xml:space="preserve">et remplira les tâches </w:t>
      </w:r>
      <w:r w:rsidR="00FE4F7D" w:rsidRPr="00765A67">
        <w:rPr>
          <w:sz w:val="20"/>
          <w:szCs w:val="20"/>
        </w:rPr>
        <w:t xml:space="preserve">établies par le </w:t>
      </w:r>
      <w:r w:rsidR="00FE4F7D" w:rsidRPr="00765A67">
        <w:rPr>
          <w:b/>
          <w:bCs/>
          <w:sz w:val="20"/>
          <w:szCs w:val="20"/>
        </w:rPr>
        <w:t>descriptif de fonction 63</w:t>
      </w:r>
      <w:r w:rsidR="00E9154C" w:rsidRPr="00765A67">
        <w:rPr>
          <w:b/>
          <w:bCs/>
          <w:sz w:val="20"/>
          <w:szCs w:val="20"/>
        </w:rPr>
        <w:t>72</w:t>
      </w:r>
      <w:r w:rsidR="00FE4F7D" w:rsidRPr="00765A67">
        <w:rPr>
          <w:sz w:val="20"/>
          <w:szCs w:val="20"/>
        </w:rPr>
        <w:t xml:space="preserve"> appliqué par l’</w:t>
      </w:r>
      <w:proofErr w:type="spellStart"/>
      <w:r w:rsidR="00FE4F7D" w:rsidRPr="00765A67">
        <w:rPr>
          <w:sz w:val="20"/>
          <w:szCs w:val="20"/>
        </w:rPr>
        <w:t>I</w:t>
      </w:r>
      <w:r w:rsidR="00471DE3" w:rsidRPr="00765A67">
        <w:rPr>
          <w:sz w:val="20"/>
          <w:szCs w:val="20"/>
        </w:rPr>
        <w:t>fic</w:t>
      </w:r>
      <w:proofErr w:type="spellEnd"/>
      <w:r w:rsidR="00FE4F7D" w:rsidRPr="00765A67">
        <w:rPr>
          <w:sz w:val="20"/>
          <w:szCs w:val="20"/>
        </w:rPr>
        <w:t>.</w:t>
      </w:r>
    </w:p>
    <w:p w14:paraId="0C8FE044" w14:textId="77777777" w:rsidR="00FE4F7D" w:rsidRPr="00765A67" w:rsidRDefault="00FE4F7D" w:rsidP="00F96BF4">
      <w:pPr>
        <w:pStyle w:val="NormalWeb"/>
        <w:spacing w:before="0" w:beforeAutospacing="0" w:after="0" w:afterAutospacing="0" w:line="240" w:lineRule="auto"/>
        <w:ind w:left="1418" w:hanging="1418"/>
        <w:rPr>
          <w:b/>
          <w:i/>
          <w:sz w:val="20"/>
          <w:szCs w:val="20"/>
        </w:rPr>
      </w:pPr>
    </w:p>
    <w:p w14:paraId="15242911" w14:textId="47AAD465" w:rsidR="00F96BF4" w:rsidRPr="00765A67" w:rsidRDefault="00F96BF4" w:rsidP="00F96BF4">
      <w:pPr>
        <w:pStyle w:val="NormalWeb"/>
        <w:spacing w:before="0" w:beforeAutospacing="0" w:after="0" w:afterAutospacing="0" w:line="240" w:lineRule="auto"/>
        <w:ind w:left="1418" w:hanging="1418"/>
        <w:rPr>
          <w:sz w:val="20"/>
          <w:szCs w:val="20"/>
        </w:rPr>
      </w:pPr>
      <w:r w:rsidRPr="00765A67">
        <w:rPr>
          <w:b/>
          <w:i/>
          <w:sz w:val="20"/>
          <w:szCs w:val="20"/>
        </w:rPr>
        <w:t>Article 6</w:t>
      </w:r>
      <w:r w:rsidRPr="00765A67">
        <w:rPr>
          <w:sz w:val="20"/>
          <w:szCs w:val="20"/>
        </w:rPr>
        <w:tab/>
      </w:r>
      <w:r w:rsidR="001732E9" w:rsidRPr="00765A67">
        <w:rPr>
          <w:sz w:val="20"/>
          <w:szCs w:val="20"/>
        </w:rPr>
        <w:t>L</w:t>
      </w:r>
      <w:r w:rsidRPr="00765A67">
        <w:rPr>
          <w:sz w:val="20"/>
          <w:szCs w:val="20"/>
        </w:rPr>
        <w:t xml:space="preserve">a rémunération convenue est fixée suivant le </w:t>
      </w:r>
      <w:bookmarkStart w:id="0" w:name="_Hlk160617736"/>
      <w:r w:rsidRPr="00765A67">
        <w:rPr>
          <w:sz w:val="20"/>
          <w:szCs w:val="20"/>
        </w:rPr>
        <w:t xml:space="preserve">barème </w:t>
      </w:r>
      <w:proofErr w:type="spellStart"/>
      <w:r w:rsidR="00CD1C24" w:rsidRPr="00765A67">
        <w:rPr>
          <w:b/>
          <w:sz w:val="20"/>
          <w:szCs w:val="20"/>
        </w:rPr>
        <w:t>I</w:t>
      </w:r>
      <w:r w:rsidR="00471DE3" w:rsidRPr="00765A67">
        <w:rPr>
          <w:b/>
          <w:sz w:val="20"/>
          <w:szCs w:val="20"/>
        </w:rPr>
        <w:t>fic</w:t>
      </w:r>
      <w:proofErr w:type="spellEnd"/>
      <w:r w:rsidR="00CD1C24" w:rsidRPr="00765A67">
        <w:rPr>
          <w:b/>
          <w:sz w:val="20"/>
          <w:szCs w:val="20"/>
        </w:rPr>
        <w:t xml:space="preserve"> Cat </w:t>
      </w:r>
      <w:r w:rsidR="000B266F" w:rsidRPr="00765A67">
        <w:rPr>
          <w:b/>
          <w:sz w:val="20"/>
          <w:szCs w:val="20"/>
        </w:rPr>
        <w:t>11</w:t>
      </w:r>
      <w:r w:rsidR="00CD1C24" w:rsidRPr="00765A67">
        <w:rPr>
          <w:b/>
          <w:sz w:val="20"/>
          <w:szCs w:val="20"/>
        </w:rPr>
        <w:t xml:space="preserve"> </w:t>
      </w:r>
      <w:bookmarkEnd w:id="0"/>
      <w:r w:rsidR="00A45EC4" w:rsidRPr="00765A67">
        <w:rPr>
          <w:b/>
          <w:sz w:val="20"/>
          <w:szCs w:val="20"/>
        </w:rPr>
        <w:t>-</w:t>
      </w:r>
      <w:r w:rsidR="00CD1C24" w:rsidRPr="00765A67">
        <w:rPr>
          <w:b/>
          <w:sz w:val="20"/>
          <w:szCs w:val="20"/>
        </w:rPr>
        <w:t xml:space="preserve"> </w:t>
      </w:r>
      <w:r w:rsidR="001732E9" w:rsidRPr="00765A67">
        <w:rPr>
          <w:b/>
          <w:sz w:val="20"/>
          <w:szCs w:val="20"/>
        </w:rPr>
        <w:t>Code fonctionnel 637</w:t>
      </w:r>
      <w:r w:rsidR="002454F0" w:rsidRPr="00765A67">
        <w:rPr>
          <w:b/>
          <w:sz w:val="20"/>
          <w:szCs w:val="20"/>
        </w:rPr>
        <w:t>2</w:t>
      </w:r>
      <w:r w:rsidR="001732E9" w:rsidRPr="00765A67">
        <w:rPr>
          <w:b/>
          <w:sz w:val="20"/>
          <w:szCs w:val="20"/>
        </w:rPr>
        <w:t xml:space="preserve"> </w:t>
      </w:r>
      <w:r w:rsidR="00A45EC4" w:rsidRPr="00765A67">
        <w:rPr>
          <w:b/>
          <w:sz w:val="20"/>
          <w:szCs w:val="20"/>
        </w:rPr>
        <w:t>–</w:t>
      </w:r>
      <w:r w:rsidR="001732E9" w:rsidRPr="00765A67">
        <w:rPr>
          <w:b/>
          <w:sz w:val="20"/>
          <w:szCs w:val="20"/>
        </w:rPr>
        <w:t xml:space="preserve"> </w:t>
      </w:r>
      <w:proofErr w:type="spellStart"/>
      <w:r w:rsidR="00AD1DA8" w:rsidRPr="00765A67">
        <w:rPr>
          <w:b/>
          <w:sz w:val="20"/>
          <w:szCs w:val="20"/>
        </w:rPr>
        <w:t>aide</w:t>
      </w:r>
      <w:r w:rsidR="00A45EC4" w:rsidRPr="00765A67">
        <w:rPr>
          <w:b/>
          <w:sz w:val="20"/>
          <w:szCs w:val="20"/>
        </w:rPr>
        <w:t xml:space="preserve"> </w:t>
      </w:r>
      <w:r w:rsidR="00AD1DA8" w:rsidRPr="00765A67">
        <w:rPr>
          <w:b/>
          <w:sz w:val="20"/>
          <w:szCs w:val="20"/>
        </w:rPr>
        <w:t>soignant</w:t>
      </w:r>
      <w:proofErr w:type="spellEnd"/>
      <w:r w:rsidR="00AD1DA8" w:rsidRPr="00765A67">
        <w:rPr>
          <w:b/>
          <w:sz w:val="20"/>
          <w:szCs w:val="20"/>
        </w:rPr>
        <w:t xml:space="preserve"> soins résidentiels personnes âgées</w:t>
      </w:r>
      <w:r w:rsidR="00AD1DA8" w:rsidRPr="00765A67">
        <w:rPr>
          <w:bCs/>
          <w:sz w:val="20"/>
          <w:szCs w:val="20"/>
        </w:rPr>
        <w:t xml:space="preserve"> </w:t>
      </w:r>
      <w:r w:rsidR="00FE4F7D" w:rsidRPr="00765A67">
        <w:rPr>
          <w:bCs/>
          <w:sz w:val="20"/>
          <w:szCs w:val="20"/>
        </w:rPr>
        <w:t>avec maintien de l’ancienneté pécuniaire</w:t>
      </w:r>
      <w:r w:rsidR="00E339B3" w:rsidRPr="00765A67">
        <w:rPr>
          <w:b/>
          <w:sz w:val="20"/>
          <w:szCs w:val="20"/>
        </w:rPr>
        <w:t xml:space="preserve"> </w:t>
      </w:r>
      <w:r w:rsidR="00E339B3" w:rsidRPr="00765A67">
        <w:rPr>
          <w:sz w:val="20"/>
          <w:szCs w:val="20"/>
        </w:rPr>
        <w:t xml:space="preserve">(suivant la fiche de calcul de traitement n° </w:t>
      </w:r>
      <w:r w:rsidR="00E339B3" w:rsidRPr="00765A67">
        <w:rPr>
          <w:b/>
          <w:sz w:val="20"/>
          <w:szCs w:val="20"/>
        </w:rPr>
        <w:t>...........</w:t>
      </w:r>
      <w:r w:rsidR="00E339B3" w:rsidRPr="00765A67">
        <w:rPr>
          <w:sz w:val="20"/>
          <w:szCs w:val="20"/>
        </w:rPr>
        <w:t>)</w:t>
      </w:r>
      <w:r w:rsidRPr="00765A67">
        <w:rPr>
          <w:sz w:val="20"/>
          <w:szCs w:val="20"/>
        </w:rPr>
        <w:t xml:space="preserve">, </w:t>
      </w:r>
      <w:r w:rsidR="00E339B3" w:rsidRPr="00765A67">
        <w:rPr>
          <w:sz w:val="20"/>
          <w:szCs w:val="20"/>
        </w:rPr>
        <w:t xml:space="preserve">conformément à la </w:t>
      </w:r>
      <w:r w:rsidR="00E339B3" w:rsidRPr="00765A67">
        <w:rPr>
          <w:sz w:val="20"/>
          <w:szCs w:val="20"/>
          <w:u w:val="single"/>
        </w:rPr>
        <w:t xml:space="preserve">mesure </w:t>
      </w:r>
      <w:r w:rsidR="00E339B3" w:rsidRPr="00765A67">
        <w:rPr>
          <w:sz w:val="20"/>
          <w:szCs w:val="20"/>
        </w:rPr>
        <w:t>du</w:t>
      </w:r>
      <w:r w:rsidRPr="00765A67">
        <w:rPr>
          <w:sz w:val="20"/>
          <w:szCs w:val="20"/>
        </w:rPr>
        <w:t xml:space="preserve"> statut pécuniaire </w:t>
      </w:r>
      <w:r w:rsidR="00E339B3" w:rsidRPr="00765A67">
        <w:rPr>
          <w:sz w:val="20"/>
          <w:szCs w:val="20"/>
        </w:rPr>
        <w:t xml:space="preserve">entrée </w:t>
      </w:r>
      <w:r w:rsidRPr="00765A67">
        <w:rPr>
          <w:sz w:val="20"/>
          <w:szCs w:val="20"/>
        </w:rPr>
        <w:t>en vigueur</w:t>
      </w:r>
      <w:r w:rsidR="00CD1C24" w:rsidRPr="00765A67">
        <w:rPr>
          <w:sz w:val="20"/>
          <w:szCs w:val="20"/>
        </w:rPr>
        <w:t xml:space="preserve"> </w:t>
      </w:r>
      <w:r w:rsidR="00E339B3" w:rsidRPr="00765A67">
        <w:rPr>
          <w:sz w:val="20"/>
          <w:szCs w:val="20"/>
        </w:rPr>
        <w:t>le</w:t>
      </w:r>
      <w:r w:rsidR="00CD1C24" w:rsidRPr="00765A67">
        <w:rPr>
          <w:sz w:val="20"/>
          <w:szCs w:val="20"/>
        </w:rPr>
        <w:t xml:space="preserve"> </w:t>
      </w:r>
      <w:r w:rsidR="00CD1C24" w:rsidRPr="00765A67">
        <w:rPr>
          <w:b/>
          <w:bCs/>
          <w:sz w:val="20"/>
          <w:szCs w:val="20"/>
        </w:rPr>
        <w:t>01.07.202</w:t>
      </w:r>
      <w:r w:rsidR="00E339B3" w:rsidRPr="00765A67">
        <w:rPr>
          <w:b/>
          <w:bCs/>
          <w:sz w:val="20"/>
          <w:szCs w:val="20"/>
        </w:rPr>
        <w:t>2</w:t>
      </w:r>
      <w:r w:rsidR="001732E9" w:rsidRPr="00765A67">
        <w:rPr>
          <w:sz w:val="20"/>
          <w:szCs w:val="20"/>
        </w:rPr>
        <w:t>.</w:t>
      </w:r>
    </w:p>
    <w:p w14:paraId="66942D11" w14:textId="77777777" w:rsidR="002C28B8" w:rsidRPr="00765A67" w:rsidRDefault="002C28B8" w:rsidP="00F96BF4">
      <w:pPr>
        <w:pStyle w:val="NormalWeb"/>
        <w:spacing w:before="0" w:beforeAutospacing="0" w:after="0" w:afterAutospacing="0" w:line="240" w:lineRule="auto"/>
        <w:ind w:left="1418" w:hanging="1418"/>
        <w:rPr>
          <w:sz w:val="20"/>
          <w:szCs w:val="20"/>
        </w:rPr>
      </w:pPr>
    </w:p>
    <w:p w14:paraId="3EC3A6CF" w14:textId="4F1A116E" w:rsidR="002C28B8" w:rsidRDefault="002C28B8" w:rsidP="00F96BF4">
      <w:pPr>
        <w:pStyle w:val="NormalWeb"/>
        <w:spacing w:before="0" w:beforeAutospacing="0" w:after="0" w:afterAutospacing="0" w:line="240" w:lineRule="auto"/>
        <w:ind w:left="1418" w:hanging="1418"/>
        <w:rPr>
          <w:sz w:val="20"/>
          <w:szCs w:val="20"/>
        </w:rPr>
      </w:pPr>
      <w:r w:rsidRPr="00765A67">
        <w:rPr>
          <w:sz w:val="20"/>
          <w:szCs w:val="20"/>
        </w:rPr>
        <w:tab/>
      </w:r>
      <w:r w:rsidR="00321393" w:rsidRPr="00765A67">
        <w:rPr>
          <w:sz w:val="20"/>
          <w:szCs w:val="20"/>
        </w:rPr>
        <w:t>Le barème RGB sera appliqué lorsqu’il est plus avantageux</w:t>
      </w:r>
      <w:r w:rsidR="00FA39FF" w:rsidRPr="00765A67">
        <w:rPr>
          <w:sz w:val="20"/>
          <w:szCs w:val="20"/>
        </w:rPr>
        <w:t xml:space="preserve"> que barème </w:t>
      </w:r>
      <w:proofErr w:type="spellStart"/>
      <w:r w:rsidR="00FA39FF" w:rsidRPr="00765A67">
        <w:rPr>
          <w:sz w:val="20"/>
          <w:szCs w:val="20"/>
        </w:rPr>
        <w:t>I</w:t>
      </w:r>
      <w:r w:rsidR="00471DE3" w:rsidRPr="00765A67">
        <w:rPr>
          <w:sz w:val="20"/>
          <w:szCs w:val="20"/>
        </w:rPr>
        <w:t>fic</w:t>
      </w:r>
      <w:proofErr w:type="spellEnd"/>
      <w:r w:rsidR="00FA39FF" w:rsidRPr="00765A67">
        <w:rPr>
          <w:sz w:val="20"/>
          <w:szCs w:val="20"/>
        </w:rPr>
        <w:t xml:space="preserve"> Cat 11.</w:t>
      </w:r>
    </w:p>
    <w:p w14:paraId="1653C470" w14:textId="77777777" w:rsidR="00C61B47" w:rsidRDefault="00C61B47" w:rsidP="00984EEF">
      <w:pPr>
        <w:spacing w:before="240"/>
        <w:jc w:val="both"/>
        <w:rPr>
          <w:rFonts w:eastAsia="Times New Roman"/>
          <w:sz w:val="20"/>
          <w:szCs w:val="20"/>
          <w:lang w:eastAsia="fr-BE"/>
        </w:rPr>
      </w:pPr>
    </w:p>
    <w:p w14:paraId="3FBEAA30" w14:textId="77777777" w:rsidR="00F96BF4" w:rsidRDefault="00F96BF4" w:rsidP="00255540">
      <w:pPr>
        <w:spacing w:before="240"/>
        <w:ind w:left="1418" w:hanging="1418"/>
        <w:jc w:val="both"/>
        <w:rPr>
          <w:rFonts w:eastAsia="Times New Roman"/>
          <w:sz w:val="20"/>
          <w:szCs w:val="20"/>
          <w:lang w:eastAsia="fr-BE"/>
        </w:rPr>
      </w:pPr>
    </w:p>
    <w:p w14:paraId="47B0C875" w14:textId="348DF4C1" w:rsidR="00C61B47" w:rsidRPr="000A299B" w:rsidRDefault="00C61B47" w:rsidP="004D1677">
      <w:pPr>
        <w:spacing w:after="0"/>
        <w:ind w:left="1418" w:hanging="1418"/>
        <w:jc w:val="both"/>
        <w:rPr>
          <w:rFonts w:eastAsia="Times New Roman"/>
          <w:bCs/>
          <w:color w:val="FF0000"/>
          <w:sz w:val="20"/>
          <w:szCs w:val="20"/>
          <w:lang w:eastAsia="fr-BE"/>
        </w:rPr>
      </w:pPr>
      <w:r>
        <w:rPr>
          <w:rFonts w:eastAsia="Times New Roman"/>
          <w:sz w:val="20"/>
          <w:szCs w:val="20"/>
          <w:lang w:eastAsia="fr-BE"/>
        </w:rPr>
        <w:t>Fait en deux exemplaires signés par les parties à</w:t>
      </w:r>
      <w:r w:rsidR="00A45EC4">
        <w:rPr>
          <w:rFonts w:eastAsia="Times New Roman"/>
          <w:sz w:val="20"/>
          <w:szCs w:val="20"/>
          <w:lang w:eastAsia="fr-BE"/>
        </w:rPr>
        <w:t xml:space="preserve"> ……………………</w:t>
      </w:r>
      <w:r w:rsidR="00AA76AD">
        <w:rPr>
          <w:rFonts w:eastAsia="Times New Roman"/>
          <w:sz w:val="20"/>
          <w:szCs w:val="20"/>
          <w:lang w:eastAsia="fr-BE"/>
        </w:rPr>
        <w:t>……</w:t>
      </w:r>
      <w:r>
        <w:rPr>
          <w:rFonts w:eastAsia="Times New Roman"/>
          <w:sz w:val="20"/>
          <w:szCs w:val="20"/>
          <w:lang w:eastAsia="fr-BE"/>
        </w:rPr>
        <w:t xml:space="preserve">, le </w:t>
      </w:r>
      <w:r w:rsidR="00E339B3">
        <w:rPr>
          <w:rFonts w:eastAsia="Times New Roman"/>
          <w:b/>
          <w:sz w:val="20"/>
          <w:szCs w:val="20"/>
          <w:lang w:eastAsia="fr-BE"/>
        </w:rPr>
        <w:t>...................</w:t>
      </w:r>
      <w:r w:rsidR="000A299B">
        <w:rPr>
          <w:rFonts w:eastAsia="Times New Roman"/>
          <w:bCs/>
          <w:sz w:val="20"/>
          <w:szCs w:val="20"/>
          <w:lang w:eastAsia="fr-BE"/>
        </w:rPr>
        <w:t>.</w:t>
      </w:r>
    </w:p>
    <w:p w14:paraId="7FC54560" w14:textId="646718A6" w:rsidR="00C61B47" w:rsidRDefault="00C61B47" w:rsidP="000A299B">
      <w:pPr>
        <w:spacing w:before="240"/>
        <w:jc w:val="both"/>
        <w:rPr>
          <w:rFonts w:eastAsia="Times New Roman"/>
          <w:sz w:val="20"/>
          <w:szCs w:val="20"/>
          <w:lang w:eastAsia="fr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3117"/>
        <w:gridCol w:w="3116"/>
      </w:tblGrid>
      <w:tr w:rsidR="00A45EC4" w14:paraId="5B724C8B" w14:textId="0D46405C" w:rsidTr="00A45EC4">
        <w:tc>
          <w:tcPr>
            <w:tcW w:w="2829" w:type="dxa"/>
          </w:tcPr>
          <w:p w14:paraId="49579131" w14:textId="74048BF6" w:rsidR="00A45EC4" w:rsidRDefault="00A45EC4" w:rsidP="000A299B">
            <w:pPr>
              <w:spacing w:before="240"/>
              <w:jc w:val="both"/>
              <w:rPr>
                <w:rFonts w:eastAsia="Times New Roman"/>
                <w:sz w:val="20"/>
                <w:szCs w:val="20"/>
                <w:lang w:eastAsia="fr-BE"/>
              </w:rPr>
            </w:pPr>
            <w:r>
              <w:rPr>
                <w:sz w:val="20"/>
                <w:szCs w:val="20"/>
              </w:rPr>
              <w:t>Signature du travailleur</w:t>
            </w:r>
          </w:p>
        </w:tc>
        <w:tc>
          <w:tcPr>
            <w:tcW w:w="6233" w:type="dxa"/>
            <w:gridSpan w:val="2"/>
          </w:tcPr>
          <w:p w14:paraId="5B1FD10B" w14:textId="771C1573" w:rsidR="00A45EC4" w:rsidRDefault="00A45EC4" w:rsidP="00A45EC4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le C.P.A.S,</w:t>
            </w:r>
          </w:p>
        </w:tc>
      </w:tr>
      <w:tr w:rsidR="00A45EC4" w14:paraId="428EA4E6" w14:textId="6EA37674" w:rsidTr="00A45EC4">
        <w:tc>
          <w:tcPr>
            <w:tcW w:w="2829" w:type="dxa"/>
          </w:tcPr>
          <w:p w14:paraId="6912574D" w14:textId="77777777" w:rsidR="00A45EC4" w:rsidRDefault="00A45EC4" w:rsidP="00A45EC4">
            <w:pPr>
              <w:spacing w:after="0"/>
              <w:rPr>
                <w:sz w:val="20"/>
                <w:szCs w:val="20"/>
              </w:rPr>
            </w:pPr>
          </w:p>
          <w:p w14:paraId="06B9C7F3" w14:textId="77777777" w:rsidR="00A45EC4" w:rsidRDefault="00A45EC4" w:rsidP="00A45EC4">
            <w:pPr>
              <w:spacing w:after="0"/>
              <w:rPr>
                <w:sz w:val="20"/>
                <w:szCs w:val="20"/>
              </w:rPr>
            </w:pPr>
          </w:p>
          <w:p w14:paraId="30F4B051" w14:textId="77777777" w:rsidR="00A45EC4" w:rsidRDefault="00A45EC4" w:rsidP="00A45EC4">
            <w:pPr>
              <w:spacing w:after="0"/>
              <w:rPr>
                <w:sz w:val="20"/>
                <w:szCs w:val="20"/>
              </w:rPr>
            </w:pPr>
          </w:p>
          <w:p w14:paraId="3EF65390" w14:textId="77777777" w:rsidR="00A45EC4" w:rsidRDefault="00A45EC4" w:rsidP="00A45EC4">
            <w:pPr>
              <w:spacing w:after="0"/>
              <w:rPr>
                <w:sz w:val="20"/>
                <w:szCs w:val="20"/>
              </w:rPr>
            </w:pPr>
          </w:p>
          <w:p w14:paraId="0FAD1108" w14:textId="77777777" w:rsidR="00A45EC4" w:rsidRDefault="00A45EC4" w:rsidP="00A45EC4">
            <w:pPr>
              <w:spacing w:after="0"/>
              <w:rPr>
                <w:sz w:val="20"/>
                <w:szCs w:val="20"/>
              </w:rPr>
            </w:pPr>
          </w:p>
          <w:p w14:paraId="48A7421E" w14:textId="361CF343" w:rsidR="00A45EC4" w:rsidRDefault="00A45EC4" w:rsidP="00A45EC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travailleur</w:t>
            </w:r>
          </w:p>
          <w:p w14:paraId="75BAF12B" w14:textId="51586F00" w:rsidR="00A45EC4" w:rsidRDefault="00A45EC4" w:rsidP="00A45EC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précédée</w:t>
            </w:r>
            <w:proofErr w:type="gramEnd"/>
            <w:r>
              <w:rPr>
                <w:sz w:val="16"/>
                <w:szCs w:val="16"/>
              </w:rPr>
              <w:t xml:space="preserve"> par la mention </w:t>
            </w:r>
          </w:p>
          <w:p w14:paraId="1FC2F6E2" w14:textId="77777777" w:rsidR="00A45EC4" w:rsidRDefault="00A45EC4" w:rsidP="00A45EC4">
            <w:pP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>manuscrite</w:t>
            </w:r>
            <w:proofErr w:type="gramEnd"/>
            <w:r>
              <w:rPr>
                <w:sz w:val="16"/>
                <w:szCs w:val="16"/>
              </w:rPr>
              <w:t xml:space="preserve"> « lu et approuvé »)</w:t>
            </w:r>
          </w:p>
          <w:p w14:paraId="4AEF4CBC" w14:textId="1586041C" w:rsidR="00A45EC4" w:rsidRDefault="00A45EC4" w:rsidP="000A299B">
            <w:pPr>
              <w:spacing w:before="240"/>
              <w:jc w:val="both"/>
              <w:rPr>
                <w:rFonts w:eastAsia="Times New Roman"/>
                <w:sz w:val="20"/>
                <w:szCs w:val="20"/>
                <w:lang w:eastAsia="fr-BE"/>
              </w:rPr>
            </w:pPr>
          </w:p>
        </w:tc>
        <w:tc>
          <w:tcPr>
            <w:tcW w:w="3117" w:type="dxa"/>
          </w:tcPr>
          <w:p w14:paraId="45000E26" w14:textId="77777777" w:rsidR="00A45EC4" w:rsidRDefault="00A45EC4" w:rsidP="00A45EC4">
            <w:pPr>
              <w:spacing w:before="240"/>
              <w:jc w:val="center"/>
              <w:rPr>
                <w:rFonts w:eastAsia="Times New Roman"/>
                <w:sz w:val="20"/>
                <w:szCs w:val="20"/>
                <w:lang w:eastAsia="fr-BE"/>
              </w:rPr>
            </w:pPr>
          </w:p>
          <w:p w14:paraId="5C8E7579" w14:textId="77777777" w:rsidR="00A45EC4" w:rsidRDefault="00A45EC4" w:rsidP="00A45EC4">
            <w:pPr>
              <w:spacing w:before="240"/>
              <w:jc w:val="center"/>
              <w:rPr>
                <w:rFonts w:eastAsia="Times New Roman"/>
                <w:sz w:val="20"/>
                <w:szCs w:val="20"/>
                <w:lang w:eastAsia="fr-BE"/>
              </w:rPr>
            </w:pPr>
          </w:p>
          <w:p w14:paraId="595F92C6" w14:textId="2BAB1CCB" w:rsidR="00A45EC4" w:rsidRDefault="00A45EC4" w:rsidP="00A45EC4">
            <w:pPr>
              <w:spacing w:before="240"/>
              <w:jc w:val="center"/>
              <w:rPr>
                <w:rFonts w:eastAsia="Times New Roman"/>
                <w:sz w:val="20"/>
                <w:szCs w:val="20"/>
                <w:lang w:eastAsia="fr-BE"/>
              </w:rPr>
            </w:pPr>
            <w:r>
              <w:rPr>
                <w:rFonts w:eastAsia="Times New Roman"/>
                <w:sz w:val="20"/>
                <w:szCs w:val="20"/>
                <w:lang w:eastAsia="fr-BE"/>
              </w:rPr>
              <w:t>Le Directeur général/</w:t>
            </w:r>
            <w:r>
              <w:rPr>
                <w:rFonts w:eastAsia="Times New Roman"/>
                <w:sz w:val="20"/>
                <w:szCs w:val="20"/>
                <w:lang w:eastAsia="fr-BE"/>
              </w:rPr>
              <w:br/>
              <w:t>La Directrice générale</w:t>
            </w:r>
          </w:p>
        </w:tc>
        <w:tc>
          <w:tcPr>
            <w:tcW w:w="3116" w:type="dxa"/>
          </w:tcPr>
          <w:p w14:paraId="326DA9D5" w14:textId="77777777" w:rsidR="00A45EC4" w:rsidRDefault="00A45EC4" w:rsidP="00A45EC4">
            <w:pPr>
              <w:spacing w:before="240"/>
              <w:jc w:val="center"/>
              <w:rPr>
                <w:rFonts w:eastAsia="Times New Roman"/>
                <w:sz w:val="20"/>
                <w:szCs w:val="20"/>
                <w:lang w:eastAsia="fr-BE"/>
              </w:rPr>
            </w:pPr>
          </w:p>
          <w:p w14:paraId="44BA74E9" w14:textId="77777777" w:rsidR="00A45EC4" w:rsidRDefault="00A45EC4" w:rsidP="00A45EC4">
            <w:pPr>
              <w:spacing w:before="240"/>
              <w:jc w:val="center"/>
              <w:rPr>
                <w:rFonts w:eastAsia="Times New Roman"/>
                <w:sz w:val="20"/>
                <w:szCs w:val="20"/>
                <w:lang w:eastAsia="fr-BE"/>
              </w:rPr>
            </w:pPr>
          </w:p>
          <w:p w14:paraId="100422D3" w14:textId="36044B24" w:rsidR="00A45EC4" w:rsidRDefault="00A45EC4" w:rsidP="00A45EC4">
            <w:pPr>
              <w:spacing w:before="240"/>
              <w:jc w:val="center"/>
              <w:rPr>
                <w:rFonts w:eastAsia="Times New Roman"/>
                <w:sz w:val="20"/>
                <w:szCs w:val="20"/>
                <w:lang w:eastAsia="fr-BE"/>
              </w:rPr>
            </w:pPr>
            <w:r>
              <w:rPr>
                <w:rFonts w:eastAsia="Times New Roman"/>
                <w:sz w:val="20"/>
                <w:szCs w:val="20"/>
                <w:lang w:eastAsia="fr-BE"/>
              </w:rPr>
              <w:t>Le Président/</w:t>
            </w:r>
            <w:r>
              <w:rPr>
                <w:rFonts w:eastAsia="Times New Roman"/>
                <w:sz w:val="20"/>
                <w:szCs w:val="20"/>
                <w:lang w:eastAsia="fr-BE"/>
              </w:rPr>
              <w:br/>
              <w:t>La Présidente</w:t>
            </w:r>
          </w:p>
        </w:tc>
      </w:tr>
    </w:tbl>
    <w:p w14:paraId="590E0F7A" w14:textId="77777777" w:rsidR="00A45EC4" w:rsidRDefault="00A45EC4" w:rsidP="000A299B">
      <w:pPr>
        <w:spacing w:before="240"/>
        <w:jc w:val="both"/>
        <w:rPr>
          <w:rFonts w:eastAsia="Times New Roman"/>
          <w:sz w:val="20"/>
          <w:szCs w:val="20"/>
          <w:lang w:eastAsia="fr-BE"/>
        </w:rPr>
      </w:pPr>
    </w:p>
    <w:sectPr w:rsidR="00A45EC4" w:rsidSect="002672C5">
      <w:headerReference w:type="default" r:id="rId8"/>
      <w:pgSz w:w="11906" w:h="16838"/>
      <w:pgMar w:top="1417" w:right="1417" w:bottom="284" w:left="1417" w:header="708" w:footer="1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C6199" w14:textId="77777777" w:rsidR="002672C5" w:rsidRDefault="002672C5" w:rsidP="00A42D6B">
      <w:pPr>
        <w:spacing w:after="0" w:line="240" w:lineRule="auto"/>
      </w:pPr>
      <w:r>
        <w:separator/>
      </w:r>
    </w:p>
  </w:endnote>
  <w:endnote w:type="continuationSeparator" w:id="0">
    <w:p w14:paraId="77024E82" w14:textId="77777777" w:rsidR="002672C5" w:rsidRDefault="002672C5" w:rsidP="00A4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1CE76" w14:textId="77777777" w:rsidR="002672C5" w:rsidRDefault="002672C5" w:rsidP="00A42D6B">
      <w:pPr>
        <w:spacing w:after="0" w:line="240" w:lineRule="auto"/>
      </w:pPr>
      <w:r>
        <w:separator/>
      </w:r>
    </w:p>
  </w:footnote>
  <w:footnote w:type="continuationSeparator" w:id="0">
    <w:p w14:paraId="4FCF5494" w14:textId="77777777" w:rsidR="002672C5" w:rsidRDefault="002672C5" w:rsidP="00A42D6B">
      <w:pPr>
        <w:spacing w:after="0" w:line="240" w:lineRule="auto"/>
      </w:pPr>
      <w:r>
        <w:continuationSeparator/>
      </w:r>
    </w:p>
  </w:footnote>
  <w:footnote w:id="1">
    <w:p w14:paraId="40DE4CE6" w14:textId="14936AA1" w:rsidR="00063075" w:rsidRPr="00063075" w:rsidRDefault="00063075" w:rsidP="00A45EC4">
      <w:pPr>
        <w:pStyle w:val="Notedebasdepage"/>
        <w:ind w:left="284" w:hanging="284"/>
        <w:rPr>
          <w:lang w:val="fr-FR"/>
        </w:rPr>
      </w:pPr>
      <w:r w:rsidRPr="00765A67">
        <w:rPr>
          <w:rStyle w:val="Appelnotedebasdep"/>
        </w:rPr>
        <w:footnoteRef/>
      </w:r>
      <w:r w:rsidRPr="00765A67">
        <w:t xml:space="preserve"> </w:t>
      </w:r>
      <w:r w:rsidR="00A45EC4" w:rsidRPr="00765A67">
        <w:tab/>
      </w:r>
      <w:r w:rsidRPr="00765A67">
        <w:rPr>
          <w:lang w:val="fr-FR"/>
        </w:rPr>
        <w:t xml:space="preserve">Cet avenant s’inspire </w:t>
      </w:r>
      <w:r w:rsidR="008E64AB" w:rsidRPr="00765A67">
        <w:rPr>
          <w:lang w:val="fr-FR"/>
        </w:rPr>
        <w:t>d’un document utilisé par le CPAS de Binche en 2023. Attention, en 2023, l’</w:t>
      </w:r>
      <w:proofErr w:type="spellStart"/>
      <w:r w:rsidR="008E64AB" w:rsidRPr="00765A67">
        <w:rPr>
          <w:lang w:val="fr-FR"/>
        </w:rPr>
        <w:t>Aviq</w:t>
      </w:r>
      <w:proofErr w:type="spellEnd"/>
      <w:r w:rsidR="008E64AB" w:rsidRPr="00765A67">
        <w:rPr>
          <w:lang w:val="fr-FR"/>
        </w:rPr>
        <w:t xml:space="preserve"> a demandé</w:t>
      </w:r>
      <w:r w:rsidR="003202D9" w:rsidRPr="00765A67">
        <w:rPr>
          <w:lang w:val="fr-FR"/>
        </w:rPr>
        <w:t xml:space="preserve"> le code fonctionnel </w:t>
      </w:r>
      <w:proofErr w:type="spellStart"/>
      <w:r w:rsidR="003202D9" w:rsidRPr="00765A67">
        <w:rPr>
          <w:lang w:val="fr-FR"/>
        </w:rPr>
        <w:t>Ific</w:t>
      </w:r>
      <w:proofErr w:type="spellEnd"/>
      <w:r w:rsidR="003202D9" w:rsidRPr="00765A67">
        <w:rPr>
          <w:lang w:val="fr-FR"/>
        </w:rPr>
        <w:t xml:space="preserve"> pour l’octroi du complément de financement.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7BC2E" w14:textId="6D3D7203" w:rsidR="00A42D6B" w:rsidRDefault="00765A67">
    <w:pPr>
      <w:pStyle w:val="En-tte"/>
    </w:pPr>
    <w:sdt>
      <w:sdtPr>
        <w:id w:val="-1531874046"/>
        <w:docPartObj>
          <w:docPartGallery w:val="Page Numbers (Margins)"/>
          <w:docPartUnique/>
        </w:docPartObj>
      </w:sdtPr>
      <w:sdtEndPr/>
      <w:sdtContent>
        <w:r w:rsidR="000826D6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44F5D811" wp14:editId="26F401C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6EE369" w14:textId="4C3478AF" w:rsidR="000826D6" w:rsidRDefault="000826D6">
                                <w:pPr>
                                  <w:pStyle w:val="En-tt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  <w:lang w:val="fr-FR"/>
                                  </w:rPr>
                                  <w:t>2</w:t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="000A299B">
                                  <w:rPr>
                                    <w:rStyle w:val="Numrodepage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4F5D811" id="Groupe 1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266EE369" w14:textId="4C3478AF" w:rsidR="000826D6" w:rsidRDefault="000826D6">
                          <w:pPr>
                            <w:pStyle w:val="En-tt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/</w:t>
                          </w:r>
                          <w:r w:rsidR="000A299B">
                            <w:rPr>
                              <w:rStyle w:val="Numrodepage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B4D9E"/>
    <w:multiLevelType w:val="hybridMultilevel"/>
    <w:tmpl w:val="93745780"/>
    <w:lvl w:ilvl="0" w:tplc="91501128">
      <w:start w:val="2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EE73E03"/>
    <w:multiLevelType w:val="hybridMultilevel"/>
    <w:tmpl w:val="83B668D8"/>
    <w:lvl w:ilvl="0" w:tplc="65DC1B58">
      <w:start w:val="1"/>
      <w:numFmt w:val="bullet"/>
      <w:lvlText w:val=""/>
      <w:lvlJc w:val="left"/>
      <w:pPr>
        <w:ind w:left="214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504E14F2"/>
    <w:multiLevelType w:val="hybridMultilevel"/>
    <w:tmpl w:val="6F801864"/>
    <w:lvl w:ilvl="0" w:tplc="65DC1B58">
      <w:start w:val="1"/>
      <w:numFmt w:val="bullet"/>
      <w:lvlText w:val=""/>
      <w:lvlJc w:val="left"/>
      <w:pPr>
        <w:ind w:left="213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5892189F"/>
    <w:multiLevelType w:val="hybridMultilevel"/>
    <w:tmpl w:val="61B867F4"/>
    <w:lvl w:ilvl="0" w:tplc="65DC1B58">
      <w:start w:val="1"/>
      <w:numFmt w:val="bullet"/>
      <w:lvlText w:val="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D1548E5"/>
    <w:multiLevelType w:val="hybridMultilevel"/>
    <w:tmpl w:val="6F129276"/>
    <w:lvl w:ilvl="0" w:tplc="175EB65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8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9D0193D"/>
    <w:multiLevelType w:val="hybridMultilevel"/>
    <w:tmpl w:val="EB640128"/>
    <w:lvl w:ilvl="0" w:tplc="455416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358122">
    <w:abstractNumId w:val="2"/>
  </w:num>
  <w:num w:numId="2" w16cid:durableId="87434237">
    <w:abstractNumId w:val="1"/>
  </w:num>
  <w:num w:numId="3" w16cid:durableId="1693872712">
    <w:abstractNumId w:val="3"/>
  </w:num>
  <w:num w:numId="4" w16cid:durableId="1671562286">
    <w:abstractNumId w:val="4"/>
  </w:num>
  <w:num w:numId="5" w16cid:durableId="1357585054">
    <w:abstractNumId w:val="5"/>
  </w:num>
  <w:num w:numId="6" w16cid:durableId="556236272">
    <w:abstractNumId w:val="2"/>
  </w:num>
  <w:num w:numId="7" w16cid:durableId="979920191">
    <w:abstractNumId w:val="3"/>
  </w:num>
  <w:num w:numId="8" w16cid:durableId="56709879">
    <w:abstractNumId w:val="4"/>
  </w:num>
  <w:num w:numId="9" w16cid:durableId="1668051000">
    <w:abstractNumId w:val="1"/>
  </w:num>
  <w:num w:numId="10" w16cid:durableId="245773712">
    <w:abstractNumId w:val="2"/>
  </w:num>
  <w:num w:numId="11" w16cid:durableId="2020966051">
    <w:abstractNumId w:val="3"/>
  </w:num>
  <w:num w:numId="12" w16cid:durableId="38869450">
    <w:abstractNumId w:val="1"/>
  </w:num>
  <w:num w:numId="13" w16cid:durableId="135339630">
    <w:abstractNumId w:val="2"/>
  </w:num>
  <w:num w:numId="14" w16cid:durableId="1911118566">
    <w:abstractNumId w:val="3"/>
  </w:num>
  <w:num w:numId="15" w16cid:durableId="1859274559">
    <w:abstractNumId w:val="5"/>
  </w:num>
  <w:num w:numId="16" w16cid:durableId="2045717139">
    <w:abstractNumId w:val="1"/>
  </w:num>
  <w:num w:numId="17" w16cid:durableId="42192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F8"/>
    <w:rsid w:val="0000298C"/>
    <w:rsid w:val="000259DF"/>
    <w:rsid w:val="00051550"/>
    <w:rsid w:val="00063075"/>
    <w:rsid w:val="00070D12"/>
    <w:rsid w:val="000826D6"/>
    <w:rsid w:val="000A299B"/>
    <w:rsid w:val="000B266F"/>
    <w:rsid w:val="000B5084"/>
    <w:rsid w:val="000C582F"/>
    <w:rsid w:val="000D2179"/>
    <w:rsid w:val="00100680"/>
    <w:rsid w:val="001209F4"/>
    <w:rsid w:val="00133270"/>
    <w:rsid w:val="00140F5A"/>
    <w:rsid w:val="00160D61"/>
    <w:rsid w:val="001732E9"/>
    <w:rsid w:val="001971E9"/>
    <w:rsid w:val="001B23F3"/>
    <w:rsid w:val="001C4450"/>
    <w:rsid w:val="001D2596"/>
    <w:rsid w:val="001F3EAE"/>
    <w:rsid w:val="00231FA7"/>
    <w:rsid w:val="002427FC"/>
    <w:rsid w:val="00243EE3"/>
    <w:rsid w:val="002454F0"/>
    <w:rsid w:val="00255540"/>
    <w:rsid w:val="0025738D"/>
    <w:rsid w:val="002606FE"/>
    <w:rsid w:val="002672C5"/>
    <w:rsid w:val="00293522"/>
    <w:rsid w:val="002C28B8"/>
    <w:rsid w:val="002E1141"/>
    <w:rsid w:val="003202D9"/>
    <w:rsid w:val="00320F0E"/>
    <w:rsid w:val="00321393"/>
    <w:rsid w:val="0032358B"/>
    <w:rsid w:val="003369D9"/>
    <w:rsid w:val="003E203E"/>
    <w:rsid w:val="003E2D6D"/>
    <w:rsid w:val="003F3380"/>
    <w:rsid w:val="00400BC8"/>
    <w:rsid w:val="00436C54"/>
    <w:rsid w:val="00466DCD"/>
    <w:rsid w:val="00471DE3"/>
    <w:rsid w:val="0048258B"/>
    <w:rsid w:val="00493FCE"/>
    <w:rsid w:val="004B2CD7"/>
    <w:rsid w:val="004D1677"/>
    <w:rsid w:val="004E780D"/>
    <w:rsid w:val="00500D5C"/>
    <w:rsid w:val="005161FA"/>
    <w:rsid w:val="00560441"/>
    <w:rsid w:val="005A66CB"/>
    <w:rsid w:val="005D2D79"/>
    <w:rsid w:val="005E1019"/>
    <w:rsid w:val="00615972"/>
    <w:rsid w:val="0062331B"/>
    <w:rsid w:val="0064468E"/>
    <w:rsid w:val="00644E6E"/>
    <w:rsid w:val="00682334"/>
    <w:rsid w:val="006A121A"/>
    <w:rsid w:val="006A2FD9"/>
    <w:rsid w:val="006C52EE"/>
    <w:rsid w:val="006E44DD"/>
    <w:rsid w:val="006E53E2"/>
    <w:rsid w:val="006E724F"/>
    <w:rsid w:val="00710478"/>
    <w:rsid w:val="00723F58"/>
    <w:rsid w:val="0074011B"/>
    <w:rsid w:val="0075705B"/>
    <w:rsid w:val="00765A67"/>
    <w:rsid w:val="0079012F"/>
    <w:rsid w:val="007A7283"/>
    <w:rsid w:val="007C5120"/>
    <w:rsid w:val="007D6340"/>
    <w:rsid w:val="007E0918"/>
    <w:rsid w:val="007F6484"/>
    <w:rsid w:val="007F6A42"/>
    <w:rsid w:val="00810126"/>
    <w:rsid w:val="008623AF"/>
    <w:rsid w:val="00863C01"/>
    <w:rsid w:val="008A2454"/>
    <w:rsid w:val="008A4152"/>
    <w:rsid w:val="008B2978"/>
    <w:rsid w:val="008E64AB"/>
    <w:rsid w:val="008E6766"/>
    <w:rsid w:val="008F2658"/>
    <w:rsid w:val="00946FF8"/>
    <w:rsid w:val="00950D0C"/>
    <w:rsid w:val="00982C4B"/>
    <w:rsid w:val="00984EEF"/>
    <w:rsid w:val="009A1612"/>
    <w:rsid w:val="009A1664"/>
    <w:rsid w:val="009C3D4B"/>
    <w:rsid w:val="00A26C41"/>
    <w:rsid w:val="00A40C6E"/>
    <w:rsid w:val="00A42D6B"/>
    <w:rsid w:val="00A45EC4"/>
    <w:rsid w:val="00A47669"/>
    <w:rsid w:val="00A60AB3"/>
    <w:rsid w:val="00AA76AD"/>
    <w:rsid w:val="00AD1DA8"/>
    <w:rsid w:val="00B252E3"/>
    <w:rsid w:val="00B7569E"/>
    <w:rsid w:val="00B80743"/>
    <w:rsid w:val="00B878E7"/>
    <w:rsid w:val="00B91BF5"/>
    <w:rsid w:val="00BB2819"/>
    <w:rsid w:val="00BB3E6F"/>
    <w:rsid w:val="00BC0906"/>
    <w:rsid w:val="00BE3F69"/>
    <w:rsid w:val="00BF31ED"/>
    <w:rsid w:val="00BF73DC"/>
    <w:rsid w:val="00C11C4C"/>
    <w:rsid w:val="00C61B47"/>
    <w:rsid w:val="00C904C2"/>
    <w:rsid w:val="00CD1C24"/>
    <w:rsid w:val="00CE5916"/>
    <w:rsid w:val="00D25081"/>
    <w:rsid w:val="00D35AD8"/>
    <w:rsid w:val="00D652F8"/>
    <w:rsid w:val="00D7186F"/>
    <w:rsid w:val="00D72833"/>
    <w:rsid w:val="00DC158F"/>
    <w:rsid w:val="00DC2B31"/>
    <w:rsid w:val="00DD2571"/>
    <w:rsid w:val="00E04355"/>
    <w:rsid w:val="00E12FBC"/>
    <w:rsid w:val="00E24023"/>
    <w:rsid w:val="00E339B3"/>
    <w:rsid w:val="00E64D24"/>
    <w:rsid w:val="00E73E01"/>
    <w:rsid w:val="00E9154C"/>
    <w:rsid w:val="00E95A4E"/>
    <w:rsid w:val="00ED2B1B"/>
    <w:rsid w:val="00EE378B"/>
    <w:rsid w:val="00EE4C48"/>
    <w:rsid w:val="00EE716E"/>
    <w:rsid w:val="00EF7215"/>
    <w:rsid w:val="00F019CD"/>
    <w:rsid w:val="00F02A0E"/>
    <w:rsid w:val="00F21CDF"/>
    <w:rsid w:val="00F41DC3"/>
    <w:rsid w:val="00F424A4"/>
    <w:rsid w:val="00F670ED"/>
    <w:rsid w:val="00F732A2"/>
    <w:rsid w:val="00F96BF4"/>
    <w:rsid w:val="00FA3093"/>
    <w:rsid w:val="00FA39FF"/>
    <w:rsid w:val="00FA7134"/>
    <w:rsid w:val="00FC6117"/>
    <w:rsid w:val="00FE4F7D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2184"/>
  <w15:docId w15:val="{076761A7-572C-4166-B557-12175CDC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6D6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02A0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D6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42D6B"/>
  </w:style>
  <w:style w:type="paragraph" w:styleId="Pieddepage">
    <w:name w:val="footer"/>
    <w:basedOn w:val="Normal"/>
    <w:link w:val="PieddepageCar"/>
    <w:uiPriority w:val="99"/>
    <w:unhideWhenUsed/>
    <w:rsid w:val="00A42D6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A42D6B"/>
  </w:style>
  <w:style w:type="paragraph" w:styleId="Paragraphedeliste">
    <w:name w:val="List Paragraph"/>
    <w:basedOn w:val="Normal"/>
    <w:uiPriority w:val="34"/>
    <w:qFormat/>
    <w:rsid w:val="00F02A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rsid w:val="00F02A0E"/>
    <w:pPr>
      <w:spacing w:before="100" w:beforeAutospacing="1" w:after="100" w:afterAutospacing="1" w:line="252" w:lineRule="auto"/>
      <w:jc w:val="both"/>
    </w:pPr>
    <w:rPr>
      <w:rFonts w:asciiTheme="minorHAnsi" w:eastAsiaTheme="minorEastAsia" w:hAnsiTheme="minorHAnsi" w:cstheme="minorBidi"/>
      <w:szCs w:val="24"/>
      <w:lang w:eastAsia="fr-BE"/>
    </w:rPr>
  </w:style>
  <w:style w:type="paragraph" w:customStyle="1" w:styleId="Style1">
    <w:name w:val="Style1"/>
    <w:basedOn w:val="Titre1"/>
    <w:link w:val="Style1Car"/>
    <w:uiPriority w:val="99"/>
    <w:qFormat/>
    <w:rsid w:val="00F02A0E"/>
    <w:pPr>
      <w:keepLines w:val="0"/>
      <w:tabs>
        <w:tab w:val="left" w:pos="984"/>
      </w:tabs>
      <w:overflowPunct w:val="0"/>
      <w:autoSpaceDE w:val="0"/>
      <w:autoSpaceDN w:val="0"/>
      <w:adjustRightInd w:val="0"/>
      <w:spacing w:before="0" w:line="240" w:lineRule="auto"/>
      <w:ind w:left="862" w:hanging="72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8"/>
      <w:u w:val="single"/>
      <w:lang w:val="fr-FR" w:eastAsia="fr-FR"/>
    </w:rPr>
  </w:style>
  <w:style w:type="character" w:customStyle="1" w:styleId="Style1Car">
    <w:name w:val="Style1 Car"/>
    <w:basedOn w:val="Titre1Car"/>
    <w:link w:val="Style1"/>
    <w:uiPriority w:val="99"/>
    <w:locked/>
    <w:rsid w:val="00F02A0E"/>
    <w:rPr>
      <w:rFonts w:ascii="Times New Roman" w:eastAsia="Times New Roman" w:hAnsi="Times New Roman" w:cs="Times New Roman"/>
      <w:b/>
      <w:color w:val="2F5496" w:themeColor="accent1" w:themeShade="BF"/>
      <w:sz w:val="28"/>
      <w:szCs w:val="28"/>
      <w:u w:val="single"/>
      <w:lang w:val="fr-FR" w:eastAsia="fr-FR"/>
    </w:rPr>
  </w:style>
  <w:style w:type="character" w:customStyle="1" w:styleId="CorpsdetexteCar">
    <w:name w:val="Corps de texte Car"/>
    <w:basedOn w:val="Policepardfaut"/>
    <w:link w:val="Corpsdetexte"/>
    <w:locked/>
    <w:rsid w:val="00F02A0E"/>
    <w:rPr>
      <w:rFonts w:cs="Times New Roman"/>
    </w:rPr>
  </w:style>
  <w:style w:type="paragraph" w:styleId="Corpsdetexte">
    <w:name w:val="Body Text"/>
    <w:basedOn w:val="Normal"/>
    <w:link w:val="CorpsdetexteCar"/>
    <w:rsid w:val="00F02A0E"/>
    <w:pPr>
      <w:overflowPunct w:val="0"/>
      <w:autoSpaceDE w:val="0"/>
      <w:autoSpaceDN w:val="0"/>
      <w:adjustRightInd w:val="0"/>
      <w:spacing w:after="0" w:line="240" w:lineRule="atLeast"/>
      <w:ind w:left="538" w:hanging="357"/>
      <w:jc w:val="center"/>
      <w:textAlignment w:val="baseline"/>
    </w:pPr>
    <w:rPr>
      <w:rFonts w:asciiTheme="minorHAnsi" w:eastAsiaTheme="minorHAnsi" w:hAnsiTheme="minorHAnsi"/>
    </w:rPr>
  </w:style>
  <w:style w:type="character" w:customStyle="1" w:styleId="CorpsdetexteCar1">
    <w:name w:val="Corps de texte Car1"/>
    <w:basedOn w:val="Policepardfaut"/>
    <w:uiPriority w:val="99"/>
    <w:semiHidden/>
    <w:rsid w:val="00F02A0E"/>
  </w:style>
  <w:style w:type="character" w:customStyle="1" w:styleId="Titre1Car">
    <w:name w:val="Titre 1 Car"/>
    <w:basedOn w:val="Policepardfaut"/>
    <w:link w:val="Titre1"/>
    <w:uiPriority w:val="9"/>
    <w:rsid w:val="00F02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rodepage">
    <w:name w:val="page number"/>
    <w:basedOn w:val="Policepardfaut"/>
    <w:uiPriority w:val="99"/>
    <w:unhideWhenUsed/>
    <w:rsid w:val="00F02A0E"/>
  </w:style>
  <w:style w:type="character" w:styleId="Lienhypertexte">
    <w:name w:val="Hyperlink"/>
    <w:rsid w:val="005E1019"/>
    <w:rPr>
      <w:color w:val="0563C1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30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3075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63075"/>
    <w:rPr>
      <w:vertAlign w:val="superscript"/>
    </w:rPr>
  </w:style>
  <w:style w:type="table" w:styleId="Grilledutableau">
    <w:name w:val="Table Grid"/>
    <w:basedOn w:val="TableauNormal"/>
    <w:uiPriority w:val="39"/>
    <w:rsid w:val="00A4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B17D4-486A-4129-B024-6006C642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Costantini</dc:creator>
  <cp:lastModifiedBy>Carol Balfroid</cp:lastModifiedBy>
  <cp:revision>3</cp:revision>
  <cp:lastPrinted>2023-06-06T08:45:00Z</cp:lastPrinted>
  <dcterms:created xsi:type="dcterms:W3CDTF">2024-03-21T16:33:00Z</dcterms:created>
  <dcterms:modified xsi:type="dcterms:W3CDTF">2024-04-09T07:43:00Z</dcterms:modified>
</cp:coreProperties>
</file>