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20" w:rsidRPr="00F83920" w:rsidRDefault="00F83920" w:rsidP="00F83920">
      <w:pPr>
        <w:spacing w:after="0" w:line="240" w:lineRule="auto"/>
        <w:jc w:val="center"/>
        <w:rPr>
          <w:color w:val="002060"/>
          <w:sz w:val="20"/>
          <w:szCs w:val="20"/>
        </w:rPr>
      </w:pPr>
      <w:r w:rsidRPr="00F83920">
        <w:rPr>
          <w:rFonts w:eastAsia="Times New Roman" w:cstheme="minorHAnsi"/>
          <w:noProof/>
          <w:sz w:val="20"/>
          <w:szCs w:val="20"/>
          <w:lang w:eastAsia="fr-BE"/>
        </w:rPr>
        <w:drawing>
          <wp:anchor distT="0" distB="0" distL="114300" distR="114300" simplePos="0" relativeHeight="251659264" behindDoc="0" locked="0" layoutInCell="1" allowOverlap="1" wp14:anchorId="5B635E21" wp14:editId="0E1F09A8">
            <wp:simplePos x="0" y="0"/>
            <wp:positionH relativeFrom="column">
              <wp:posOffset>-489287</wp:posOffset>
            </wp:positionH>
            <wp:positionV relativeFrom="paragraph">
              <wp:posOffset>-528913</wp:posOffset>
            </wp:positionV>
            <wp:extent cx="2319617" cy="1117745"/>
            <wp:effectExtent l="0" t="0" r="5080" b="6350"/>
            <wp:wrapNone/>
            <wp:docPr id="6" name="Image 6" descr="logo UVCW hori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UVCW horiz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87" cy="111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3920">
        <w:rPr>
          <w:noProof/>
          <w:sz w:val="20"/>
          <w:szCs w:val="20"/>
          <w:lang w:eastAsia="fr-BE"/>
        </w:rPr>
        <w:drawing>
          <wp:anchor distT="0" distB="0" distL="114300" distR="114300" simplePos="0" relativeHeight="251661312" behindDoc="1" locked="0" layoutInCell="1" allowOverlap="1" wp14:anchorId="73D9AF11" wp14:editId="011E06BB">
            <wp:simplePos x="0" y="0"/>
            <wp:positionH relativeFrom="column">
              <wp:posOffset>4181438</wp:posOffset>
            </wp:positionH>
            <wp:positionV relativeFrom="paragraph">
              <wp:posOffset>-331172</wp:posOffset>
            </wp:positionV>
            <wp:extent cx="2072640" cy="63373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920" w:rsidRPr="00F83920" w:rsidRDefault="00F83920" w:rsidP="00F83920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iCs/>
          <w:color w:val="002060"/>
          <w:sz w:val="20"/>
          <w:szCs w:val="20"/>
          <w:lang w:val="fr-FR" w:eastAsia="ar-SA"/>
        </w:rPr>
      </w:pPr>
    </w:p>
    <w:p w:rsidR="008D683D" w:rsidRPr="00F83920" w:rsidRDefault="008D683D" w:rsidP="00F83920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iCs/>
          <w:color w:val="002060"/>
          <w:sz w:val="20"/>
          <w:szCs w:val="20"/>
          <w:lang w:val="fr-FR" w:eastAsia="ar-SA"/>
        </w:rPr>
      </w:pPr>
    </w:p>
    <w:p w:rsidR="00F83920" w:rsidRPr="00F83920" w:rsidRDefault="00F83920" w:rsidP="00F83920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iCs/>
          <w:color w:val="002060"/>
          <w:sz w:val="20"/>
          <w:szCs w:val="20"/>
          <w:lang w:val="fr-FR" w:eastAsia="ar-SA"/>
        </w:rPr>
      </w:pPr>
    </w:p>
    <w:p w:rsidR="00F83920" w:rsidRPr="00F83920" w:rsidRDefault="00F83920" w:rsidP="00F83920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iCs/>
          <w:color w:val="002060"/>
          <w:sz w:val="20"/>
          <w:szCs w:val="20"/>
          <w:lang w:val="fr-FR" w:eastAsia="ar-SA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2137"/>
      </w:tblGrid>
      <w:tr w:rsidR="00F83920" w:rsidRPr="00F83920" w:rsidTr="00BC20F2">
        <w:trPr>
          <w:trHeight w:val="631"/>
        </w:trPr>
        <w:tc>
          <w:tcPr>
            <w:tcW w:w="1832" w:type="dxa"/>
          </w:tcPr>
          <w:p w:rsidR="00F83920" w:rsidRPr="00F83920" w:rsidRDefault="00F83920" w:rsidP="00F83920">
            <w:pPr>
              <w:keepNext/>
              <w:tabs>
                <w:tab w:val="left" w:pos="709"/>
              </w:tabs>
              <w:suppressAutoHyphens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Cs/>
                <w:i/>
                <w:iCs/>
                <w:color w:val="002060"/>
                <w:lang w:val="fr-FR" w:eastAsia="ar-SA"/>
              </w:rPr>
            </w:pPr>
          </w:p>
          <w:p w:rsidR="00F83920" w:rsidRPr="00F83920" w:rsidRDefault="00F83920" w:rsidP="00F83920">
            <w:pPr>
              <w:keepNext/>
              <w:tabs>
                <w:tab w:val="left" w:pos="709"/>
              </w:tabs>
              <w:suppressAutoHyphens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Cs/>
                <w:i/>
                <w:iCs/>
                <w:color w:val="002060"/>
                <w:lang w:val="fr-FR" w:eastAsia="ar-SA"/>
              </w:rPr>
            </w:pPr>
            <w:r w:rsidRPr="00F83920">
              <w:rPr>
                <w:rFonts w:ascii="Calibri" w:eastAsia="Times New Roman" w:hAnsi="Calibri" w:cs="Calibri"/>
                <w:bCs/>
                <w:i/>
                <w:iCs/>
                <w:color w:val="002060"/>
                <w:lang w:val="fr-FR" w:eastAsia="ar-SA"/>
              </w:rPr>
              <w:t>Avec le soutien de</w:t>
            </w:r>
          </w:p>
        </w:tc>
        <w:tc>
          <w:tcPr>
            <w:tcW w:w="2137" w:type="dxa"/>
          </w:tcPr>
          <w:p w:rsidR="00F83920" w:rsidRPr="00F83920" w:rsidRDefault="00F83920" w:rsidP="00F83920">
            <w:pPr>
              <w:keepNext/>
              <w:tabs>
                <w:tab w:val="left" w:pos="709"/>
              </w:tabs>
              <w:suppressAutoHyphens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Cs/>
                <w:i/>
                <w:iCs/>
                <w:color w:val="002060"/>
                <w:lang w:val="fr-FR" w:eastAsia="ar-SA"/>
              </w:rPr>
            </w:pPr>
            <w:r w:rsidRPr="00F83920">
              <w:rPr>
                <w:rFonts w:ascii="Calibri" w:eastAsia="Times New Roman" w:hAnsi="Calibri" w:cs="Calibri"/>
                <w:bCs/>
                <w:iCs/>
                <w:noProof/>
                <w:color w:val="002060"/>
                <w:lang w:eastAsia="fr-BE"/>
              </w:rPr>
              <w:drawing>
                <wp:inline distT="0" distB="0" distL="0" distR="0" wp14:anchorId="018F3898" wp14:editId="6E7ADF34">
                  <wp:extent cx="1363287" cy="551689"/>
                  <wp:effectExtent l="0" t="0" r="0" b="1270"/>
                  <wp:docPr id="5" name="Image 5" descr="P:\Europe\Programme de CIC\Modèles divers\DGCD_Logo1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Europe\Programme de CIC\Modèles divers\DGCD_Logo1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287" cy="55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20" w:rsidRPr="00F83920" w:rsidRDefault="00F83920" w:rsidP="00F83920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iCs/>
          <w:color w:val="002060"/>
          <w:lang w:val="fr-FR" w:eastAsia="ar-SA"/>
        </w:rPr>
      </w:pPr>
    </w:p>
    <w:p w:rsidR="00F83920" w:rsidRPr="00F83920" w:rsidRDefault="00F83920" w:rsidP="00F83920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iCs/>
          <w:color w:val="002060"/>
          <w:lang w:val="fr-FR" w:eastAsia="ar-SA"/>
        </w:rPr>
      </w:pPr>
    </w:p>
    <w:p w:rsidR="00F83920" w:rsidRPr="00F83920" w:rsidRDefault="00F83920" w:rsidP="00F83920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iCs/>
          <w:color w:val="002060"/>
          <w:lang w:val="fr-FR" w:eastAsia="ar-SA"/>
        </w:rPr>
      </w:pPr>
    </w:p>
    <w:p w:rsidR="00F83920" w:rsidRPr="00F83920" w:rsidRDefault="00F83920" w:rsidP="00F83920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iCs/>
          <w:color w:val="002060"/>
          <w:lang w:val="fr-FR" w:eastAsia="ar-SA"/>
        </w:rPr>
      </w:pPr>
    </w:p>
    <w:p w:rsidR="00F83920" w:rsidRPr="008E03B7" w:rsidRDefault="00F83920" w:rsidP="00F83920">
      <w:pPr>
        <w:keepNext/>
        <w:tabs>
          <w:tab w:val="right" w:pos="-1985"/>
        </w:tabs>
        <w:spacing w:after="0" w:line="240" w:lineRule="auto"/>
        <w:ind w:right="-1"/>
        <w:jc w:val="center"/>
        <w:outlineLvl w:val="0"/>
        <w:rPr>
          <w:rFonts w:ascii="Calibri" w:eastAsia="Times New Roman" w:hAnsi="Calibri" w:cs="Calibri"/>
          <w:b/>
          <w:caps/>
          <w:color w:val="002060"/>
          <w:sz w:val="30"/>
          <w:szCs w:val="3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03B7">
        <w:rPr>
          <w:rFonts w:ascii="Calibri" w:eastAsia="Times New Roman" w:hAnsi="Calibri" w:cs="Calibri"/>
          <w:b/>
          <w:caps/>
          <w:color w:val="002060"/>
          <w:sz w:val="30"/>
          <w:szCs w:val="3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PROGRAMME FEDERAL DE COOPERATION INTERNATIONALE </w:t>
      </w:r>
    </w:p>
    <w:p w:rsidR="00F83920" w:rsidRPr="008E03B7" w:rsidRDefault="00F83920" w:rsidP="00F83920">
      <w:pPr>
        <w:keepNext/>
        <w:tabs>
          <w:tab w:val="right" w:pos="-1985"/>
        </w:tabs>
        <w:spacing w:after="0" w:line="240" w:lineRule="auto"/>
        <w:ind w:right="-1"/>
        <w:jc w:val="center"/>
        <w:outlineLvl w:val="0"/>
        <w:rPr>
          <w:rFonts w:ascii="Calibri" w:eastAsia="Times New Roman" w:hAnsi="Calibri" w:cs="Calibri"/>
          <w:b/>
          <w:caps/>
          <w:smallCaps/>
          <w:color w:val="002060"/>
          <w:sz w:val="30"/>
          <w:szCs w:val="3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03B7">
        <w:rPr>
          <w:rFonts w:ascii="Calibri" w:eastAsia="Times New Roman" w:hAnsi="Calibri" w:cs="Calibri"/>
          <w:b/>
          <w:caps/>
          <w:color w:val="002060"/>
          <w:sz w:val="30"/>
          <w:szCs w:val="3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COMMUNALE 2017-2021</w:t>
      </w:r>
    </w:p>
    <w:p w:rsidR="00F83920" w:rsidRPr="00F83920" w:rsidRDefault="00F83920" w:rsidP="00F83920">
      <w:pPr>
        <w:spacing w:after="0" w:line="240" w:lineRule="auto"/>
        <w:jc w:val="center"/>
        <w:rPr>
          <w:rFonts w:ascii="Calibri" w:eastAsia="Times New Roman" w:hAnsi="Calibri" w:cs="Calibri"/>
          <w:bCs/>
          <w:smallCaps/>
          <w:color w:val="002060"/>
          <w:sz w:val="16"/>
          <w:szCs w:val="16"/>
          <w:lang w:eastAsia="fr-FR"/>
        </w:rPr>
      </w:pPr>
    </w:p>
    <w:p w:rsidR="00F83920" w:rsidRPr="00F83920" w:rsidRDefault="00F83920" w:rsidP="00F83920">
      <w:pPr>
        <w:spacing w:after="0" w:line="240" w:lineRule="auto"/>
        <w:jc w:val="center"/>
        <w:rPr>
          <w:rFonts w:ascii="Calibri" w:eastAsia="Calibri" w:hAnsi="Calibri" w:cs="Calibri"/>
          <w:smallCaps/>
          <w:color w:val="002060"/>
          <w:sz w:val="16"/>
          <w:szCs w:val="16"/>
          <w:lang w:val="fr-FR" w:eastAsia="fr-FR"/>
        </w:rPr>
      </w:pPr>
    </w:p>
    <w:p w:rsidR="00F83920" w:rsidRPr="007803DD" w:rsidRDefault="008E47BA" w:rsidP="00F83920">
      <w:pPr>
        <w:spacing w:after="0" w:line="240" w:lineRule="auto"/>
        <w:ind w:firstLine="709"/>
        <w:jc w:val="center"/>
        <w:rPr>
          <w:rFonts w:ascii="Calibri" w:eastAsia="Calibri" w:hAnsi="Calibri" w:cs="Calibri"/>
          <w:smallCaps/>
          <w:color w:val="002060"/>
          <w:lang w:val="fr-FR" w:eastAsia="fr-FR"/>
        </w:rPr>
      </w:pPr>
      <w:r>
        <w:rPr>
          <w:rFonts w:ascii="Calibri" w:eastAsia="Calibri" w:hAnsi="Calibri" w:cs="Calibri"/>
          <w:smallCaps/>
          <w:color w:val="002060"/>
          <w:sz w:val="32"/>
          <w:szCs w:val="32"/>
          <w:lang w:val="fr-FR" w:eastAsia="fr-FR"/>
        </w:rPr>
        <w:t xml:space="preserve">Note de support à la présentation du Programme de </w:t>
      </w:r>
      <w:proofErr w:type="spellStart"/>
      <w:r>
        <w:rPr>
          <w:rFonts w:ascii="Calibri" w:eastAsia="Calibri" w:hAnsi="Calibri" w:cs="Calibri"/>
          <w:smallCaps/>
          <w:color w:val="002060"/>
          <w:sz w:val="32"/>
          <w:szCs w:val="32"/>
          <w:lang w:val="fr-FR" w:eastAsia="fr-FR"/>
        </w:rPr>
        <w:t>cic</w:t>
      </w:r>
      <w:proofErr w:type="spellEnd"/>
      <w:r>
        <w:rPr>
          <w:rFonts w:ascii="Calibri" w:eastAsia="Calibri" w:hAnsi="Calibri" w:cs="Calibri"/>
          <w:smallCaps/>
          <w:color w:val="002060"/>
          <w:sz w:val="32"/>
          <w:szCs w:val="32"/>
          <w:lang w:val="fr-FR" w:eastAsia="fr-FR"/>
        </w:rPr>
        <w:t xml:space="preserve"> </w:t>
      </w:r>
      <w:r w:rsidRPr="007803DD">
        <w:rPr>
          <w:rFonts w:ascii="Calibri" w:eastAsia="Calibri" w:hAnsi="Calibri" w:cs="Calibri"/>
          <w:smallCaps/>
          <w:color w:val="002060"/>
          <w:sz w:val="32"/>
          <w:szCs w:val="32"/>
          <w:lang w:val="fr-FR" w:eastAsia="fr-FR"/>
        </w:rPr>
        <w:t>à l'attention du Conseil communal</w:t>
      </w:r>
      <w:r w:rsidR="007803DD" w:rsidRPr="007803DD">
        <w:rPr>
          <w:rFonts w:ascii="Calibri" w:eastAsia="Calibri" w:hAnsi="Calibri" w:cs="Calibri"/>
          <w:smallCaps/>
          <w:color w:val="002060"/>
          <w:sz w:val="32"/>
          <w:szCs w:val="32"/>
          <w:lang w:val="fr-FR" w:eastAsia="fr-FR"/>
        </w:rPr>
        <w:t xml:space="preserve"> des enfants de </w:t>
      </w:r>
      <w:proofErr w:type="spellStart"/>
      <w:r w:rsidR="007803DD" w:rsidRPr="007803DD">
        <w:rPr>
          <w:rFonts w:ascii="Calibri" w:eastAsia="Calibri" w:hAnsi="Calibri" w:cs="Calibri"/>
          <w:smallCaps/>
          <w:color w:val="002060"/>
          <w:sz w:val="32"/>
          <w:szCs w:val="32"/>
          <w:lang w:val="fr-FR" w:eastAsia="fr-FR"/>
        </w:rPr>
        <w:t>Neupré</w:t>
      </w:r>
      <w:proofErr w:type="spellEnd"/>
      <w:r w:rsidR="00AF3860">
        <w:rPr>
          <w:rFonts w:ascii="Calibri" w:eastAsia="Calibri" w:hAnsi="Calibri" w:cs="Calibri"/>
          <w:smallCaps/>
          <w:color w:val="002060"/>
          <w:sz w:val="32"/>
          <w:szCs w:val="32"/>
          <w:lang w:val="fr-FR" w:eastAsia="fr-FR"/>
        </w:rPr>
        <w:t xml:space="preserve"> </w:t>
      </w:r>
      <w:r w:rsidR="00AF3860" w:rsidRPr="00AF3860">
        <w:rPr>
          <w:rFonts w:ascii="Calibri" w:eastAsia="Calibri" w:hAnsi="Calibri" w:cs="Calibri"/>
          <w:smallCaps/>
          <w:color w:val="002060"/>
          <w:sz w:val="30"/>
          <w:szCs w:val="30"/>
          <w:lang w:val="fr-FR" w:eastAsia="fr-FR"/>
        </w:rPr>
        <w:t>(17/05/2017)</w:t>
      </w:r>
    </w:p>
    <w:p w:rsidR="00F83920" w:rsidRPr="007803DD" w:rsidRDefault="00F83920" w:rsidP="00F83920">
      <w:pPr>
        <w:spacing w:after="0" w:line="240" w:lineRule="auto"/>
        <w:jc w:val="center"/>
        <w:rPr>
          <w:smallCaps/>
          <w:color w:val="002060"/>
        </w:rPr>
      </w:pPr>
    </w:p>
    <w:p w:rsidR="00F83920" w:rsidRPr="00F83920" w:rsidRDefault="00F83920" w:rsidP="00F83920">
      <w:pPr>
        <w:spacing w:after="0" w:line="240" w:lineRule="auto"/>
        <w:jc w:val="center"/>
        <w:rPr>
          <w:smallCaps/>
          <w:color w:val="002060"/>
        </w:rPr>
      </w:pPr>
    </w:p>
    <w:p w:rsidR="00294D7C" w:rsidRPr="00F83920" w:rsidRDefault="00294D7C" w:rsidP="00F83920">
      <w:pPr>
        <w:spacing w:after="0" w:line="240" w:lineRule="auto"/>
        <w:jc w:val="center"/>
        <w:rPr>
          <w:smallCaps/>
          <w:color w:val="002060"/>
        </w:rPr>
      </w:pPr>
    </w:p>
    <w:p w:rsidR="000D35FC" w:rsidRDefault="000D35FC" w:rsidP="008E47BA">
      <w:pPr>
        <w:spacing w:after="0"/>
      </w:pPr>
    </w:p>
    <w:p w:rsidR="001C4B40" w:rsidRPr="00FA4171" w:rsidRDefault="008E47BA" w:rsidP="008E47BA">
      <w:pPr>
        <w:pStyle w:val="Paragraphedeliste"/>
        <w:numPr>
          <w:ilvl w:val="0"/>
          <w:numId w:val="3"/>
        </w:numPr>
        <w:spacing w:after="0"/>
        <w:ind w:left="567" w:hanging="567"/>
        <w:rPr>
          <w:b/>
          <w:smallCaps/>
          <w:color w:val="002060"/>
          <w:sz w:val="24"/>
          <w:szCs w:val="24"/>
        </w:rPr>
      </w:pPr>
      <w:r>
        <w:rPr>
          <w:b/>
          <w:smallCaps/>
          <w:color w:val="002060"/>
          <w:sz w:val="24"/>
          <w:szCs w:val="24"/>
        </w:rPr>
        <w:t>La commune</w:t>
      </w:r>
      <w:bookmarkStart w:id="0" w:name="_GoBack"/>
      <w:bookmarkEnd w:id="0"/>
    </w:p>
    <w:p w:rsidR="001C4B40" w:rsidRDefault="001C4B40" w:rsidP="008E47BA">
      <w:pPr>
        <w:spacing w:after="0"/>
      </w:pPr>
    </w:p>
    <w:p w:rsidR="008E47BA" w:rsidRPr="008E47BA" w:rsidRDefault="008E47BA" w:rsidP="008E47BA">
      <w:pPr>
        <w:tabs>
          <w:tab w:val="left" w:pos="567"/>
        </w:tabs>
        <w:spacing w:after="0"/>
        <w:rPr>
          <w:b/>
          <w:i/>
          <w:color w:val="002060"/>
        </w:rPr>
      </w:pPr>
      <w:r w:rsidRPr="008E47BA">
        <w:rPr>
          <w:b/>
          <w:i/>
          <w:color w:val="002060"/>
        </w:rPr>
        <w:t>I.1</w:t>
      </w:r>
      <w:r w:rsidRPr="008E47BA">
        <w:rPr>
          <w:b/>
          <w:i/>
          <w:color w:val="002060"/>
        </w:rPr>
        <w:tab/>
        <w:t>En partant de la notion de commune, amener les enfants à se rappeler à quoi sert la commune</w:t>
      </w:r>
    </w:p>
    <w:p w:rsidR="008E47BA" w:rsidRDefault="008E47BA" w:rsidP="008E47BA">
      <w:pPr>
        <w:spacing w:after="0"/>
      </w:pPr>
    </w:p>
    <w:p w:rsidR="008E47BA" w:rsidRPr="003E6B97" w:rsidRDefault="008E47BA" w:rsidP="008E47BA">
      <w:pPr>
        <w:pStyle w:val="Paragraphedeliste"/>
        <w:numPr>
          <w:ilvl w:val="0"/>
          <w:numId w:val="6"/>
        </w:numPr>
        <w:ind w:left="709" w:hanging="425"/>
        <w:jc w:val="both"/>
        <w:rPr>
          <w:color w:val="1D1B11" w:themeColor="background2" w:themeShade="1A"/>
        </w:rPr>
      </w:pPr>
      <w:r w:rsidRPr="003E6B97">
        <w:rPr>
          <w:color w:val="1D1B11" w:themeColor="background2" w:themeShade="1A"/>
        </w:rPr>
        <w:t xml:space="preserve">Elle organise la </w:t>
      </w:r>
      <w:r w:rsidRPr="003E6B97">
        <w:rPr>
          <w:b/>
          <w:color w:val="1D1B11" w:themeColor="background2" w:themeShade="1A"/>
        </w:rPr>
        <w:t>vie en communauté</w:t>
      </w:r>
      <w:r w:rsidRPr="003E6B97">
        <w:rPr>
          <w:color w:val="1D1B11" w:themeColor="background2" w:themeShade="1A"/>
        </w:rPr>
        <w:t xml:space="preserve"> (ensemble des habitants) sur un territoire délimité (</w:t>
      </w:r>
      <w:r w:rsidRPr="003E6B97">
        <w:rPr>
          <w:i/>
          <w:color w:val="1D1B11" w:themeColor="background2" w:themeShade="1A"/>
        </w:rPr>
        <w:t xml:space="preserve">carte de la </w:t>
      </w:r>
      <w:r>
        <w:rPr>
          <w:i/>
          <w:color w:val="1D1B11" w:themeColor="background2" w:themeShade="1A"/>
        </w:rPr>
        <w:t>c</w:t>
      </w:r>
      <w:r w:rsidRPr="003E6B97">
        <w:rPr>
          <w:i/>
          <w:color w:val="1D1B11" w:themeColor="background2" w:themeShade="1A"/>
        </w:rPr>
        <w:t>ommune</w:t>
      </w:r>
      <w:r w:rsidR="00164222">
        <w:rPr>
          <w:i/>
          <w:color w:val="1D1B11" w:themeColor="background2" w:themeShade="1A"/>
        </w:rPr>
        <w:t xml:space="preserve"> – dia 3</w:t>
      </w:r>
      <w:proofErr w:type="gramStart"/>
      <w:r w:rsidRPr="003E6B97">
        <w:rPr>
          <w:color w:val="1D1B11" w:themeColor="background2" w:themeShade="1A"/>
        </w:rPr>
        <w:t>);</w:t>
      </w:r>
      <w:proofErr w:type="gramEnd"/>
    </w:p>
    <w:p w:rsidR="008E47BA" w:rsidRPr="003E6B97" w:rsidRDefault="008E47BA" w:rsidP="008E47BA">
      <w:pPr>
        <w:pStyle w:val="Paragraphedeliste"/>
        <w:numPr>
          <w:ilvl w:val="0"/>
          <w:numId w:val="6"/>
        </w:numPr>
        <w:spacing w:before="120" w:after="0"/>
        <w:ind w:left="709" w:hanging="425"/>
        <w:contextualSpacing w:val="0"/>
        <w:jc w:val="both"/>
        <w:rPr>
          <w:color w:val="1D1B11" w:themeColor="background2" w:themeShade="1A"/>
        </w:rPr>
      </w:pPr>
      <w:proofErr w:type="gramStart"/>
      <w:r>
        <w:rPr>
          <w:color w:val="1D1B11" w:themeColor="background2" w:themeShade="1A"/>
        </w:rPr>
        <w:t>c</w:t>
      </w:r>
      <w:r w:rsidRPr="003E6B97">
        <w:rPr>
          <w:color w:val="1D1B11" w:themeColor="background2" w:themeShade="1A"/>
        </w:rPr>
        <w:t>ertaines</w:t>
      </w:r>
      <w:proofErr w:type="gramEnd"/>
      <w:r w:rsidRPr="003E6B97">
        <w:rPr>
          <w:color w:val="1D1B11" w:themeColor="background2" w:themeShade="1A"/>
        </w:rPr>
        <w:t xml:space="preserve"> personnes sont responsabilisées (telles que </w:t>
      </w:r>
      <w:r>
        <w:rPr>
          <w:color w:val="1D1B11" w:themeColor="background2" w:themeShade="1A"/>
        </w:rPr>
        <w:t>le c</w:t>
      </w:r>
      <w:r w:rsidRPr="003E6B97">
        <w:rPr>
          <w:color w:val="1D1B11" w:themeColor="background2" w:themeShade="1A"/>
        </w:rPr>
        <w:t>onseil communal des enfants) pour révéler les problèmes qui se posent et trouver des solutions</w:t>
      </w:r>
      <w:r>
        <w:rPr>
          <w:color w:val="1D1B11" w:themeColor="background2" w:themeShade="1A"/>
        </w:rPr>
        <w:t xml:space="preserve"> à ces problèmes</w:t>
      </w:r>
      <w:r w:rsidRPr="003E6B97">
        <w:rPr>
          <w:color w:val="1D1B11" w:themeColor="background2" w:themeShade="1A"/>
        </w:rPr>
        <w:t xml:space="preserve">: ce sont les </w:t>
      </w:r>
      <w:r w:rsidRPr="003E6B97">
        <w:rPr>
          <w:b/>
          <w:color w:val="1D1B11" w:themeColor="background2" w:themeShade="1A"/>
        </w:rPr>
        <w:t>mandataires</w:t>
      </w:r>
      <w:r w:rsidRPr="003E6B97">
        <w:rPr>
          <w:color w:val="1D1B11" w:themeColor="background2" w:themeShade="1A"/>
        </w:rPr>
        <w:t xml:space="preserve"> politiques (</w:t>
      </w:r>
      <w:r>
        <w:rPr>
          <w:i/>
          <w:color w:val="1D1B11" w:themeColor="background2" w:themeShade="1A"/>
        </w:rPr>
        <w:t>photo du c</w:t>
      </w:r>
      <w:r w:rsidRPr="003E6B97">
        <w:rPr>
          <w:i/>
          <w:color w:val="1D1B11" w:themeColor="background2" w:themeShade="1A"/>
        </w:rPr>
        <w:t>onseil communal</w:t>
      </w:r>
      <w:r w:rsidR="00164222">
        <w:rPr>
          <w:i/>
          <w:color w:val="1D1B11" w:themeColor="background2" w:themeShade="1A"/>
        </w:rPr>
        <w:t xml:space="preserve"> – dia 4</w:t>
      </w:r>
      <w:r>
        <w:rPr>
          <w:color w:val="1D1B11" w:themeColor="background2" w:themeShade="1A"/>
        </w:rPr>
        <w:t>)</w:t>
      </w:r>
      <w:r w:rsidRPr="003E6B97">
        <w:rPr>
          <w:color w:val="1D1B11" w:themeColor="background2" w:themeShade="1A"/>
        </w:rPr>
        <w:t>;</w:t>
      </w:r>
    </w:p>
    <w:p w:rsidR="008E47BA" w:rsidRPr="003E6B97" w:rsidRDefault="008E47BA" w:rsidP="008E47BA">
      <w:pPr>
        <w:pStyle w:val="Paragraphedeliste"/>
        <w:numPr>
          <w:ilvl w:val="0"/>
          <w:numId w:val="6"/>
        </w:numPr>
        <w:spacing w:before="120" w:after="0"/>
        <w:ind w:left="709" w:hanging="425"/>
        <w:contextualSpacing w:val="0"/>
        <w:jc w:val="both"/>
        <w:rPr>
          <w:color w:val="1D1B11" w:themeColor="background2" w:themeShade="1A"/>
        </w:rPr>
      </w:pPr>
      <w:proofErr w:type="gramStart"/>
      <w:r>
        <w:rPr>
          <w:color w:val="1D1B11" w:themeColor="background2" w:themeShade="1A"/>
        </w:rPr>
        <w:t>d</w:t>
      </w:r>
      <w:r w:rsidRPr="003E6B97">
        <w:rPr>
          <w:color w:val="1D1B11" w:themeColor="background2" w:themeShade="1A"/>
        </w:rPr>
        <w:t>’autres</w:t>
      </w:r>
      <w:proofErr w:type="gramEnd"/>
      <w:r w:rsidRPr="003E6B97">
        <w:rPr>
          <w:color w:val="1D1B11" w:themeColor="background2" w:themeShade="1A"/>
        </w:rPr>
        <w:t xml:space="preserve"> font en sorte que toutes les </w:t>
      </w:r>
      <w:r w:rsidRPr="003E6B97">
        <w:rPr>
          <w:b/>
          <w:color w:val="1D1B11" w:themeColor="background2" w:themeShade="1A"/>
        </w:rPr>
        <w:t>informations</w:t>
      </w:r>
      <w:r w:rsidRPr="003E6B97">
        <w:rPr>
          <w:color w:val="1D1B11" w:themeColor="background2" w:themeShade="1A"/>
        </w:rPr>
        <w:t xml:space="preserve"> importantes sur chacun et sur le travail qui doit être réalisé circulent bien entre les bonnes personnes et soient bien conservée</w:t>
      </w:r>
      <w:r>
        <w:rPr>
          <w:color w:val="1D1B11" w:themeColor="background2" w:themeShade="1A"/>
        </w:rPr>
        <w:t>s</w:t>
      </w:r>
      <w:r w:rsidRPr="003E6B97">
        <w:rPr>
          <w:color w:val="1D1B11" w:themeColor="background2" w:themeShade="1A"/>
        </w:rPr>
        <w:t xml:space="preserve"> (pour pouvoir s’en souvenir quand il le faut). C’est une affaire de papiers et d’ordinateur</w:t>
      </w:r>
      <w:r>
        <w:rPr>
          <w:color w:val="1D1B11" w:themeColor="background2" w:themeShade="1A"/>
        </w:rPr>
        <w:t>s</w:t>
      </w:r>
      <w:r w:rsidRPr="003E6B97">
        <w:rPr>
          <w:color w:val="1D1B11" w:themeColor="background2" w:themeShade="1A"/>
        </w:rPr>
        <w:t xml:space="preserve"> (</w:t>
      </w:r>
      <w:r w:rsidRPr="003E6B97">
        <w:rPr>
          <w:i/>
          <w:color w:val="1D1B11" w:themeColor="background2" w:themeShade="1A"/>
        </w:rPr>
        <w:t>photo des bureaux de l’administration communale</w:t>
      </w:r>
      <w:r w:rsidR="00164222">
        <w:rPr>
          <w:i/>
          <w:color w:val="1D1B11" w:themeColor="background2" w:themeShade="1A"/>
        </w:rPr>
        <w:t xml:space="preserve"> – dia 5</w:t>
      </w:r>
      <w:proofErr w:type="gramStart"/>
      <w:r w:rsidRPr="003E6B97">
        <w:rPr>
          <w:color w:val="1D1B11" w:themeColor="background2" w:themeShade="1A"/>
        </w:rPr>
        <w:t>);</w:t>
      </w:r>
      <w:proofErr w:type="gramEnd"/>
    </w:p>
    <w:p w:rsidR="008E47BA" w:rsidRPr="003E6B97" w:rsidRDefault="008E47BA" w:rsidP="008E47BA">
      <w:pPr>
        <w:pStyle w:val="Paragraphedeliste"/>
        <w:numPr>
          <w:ilvl w:val="0"/>
          <w:numId w:val="6"/>
        </w:numPr>
        <w:spacing w:before="120" w:after="0"/>
        <w:ind w:left="709" w:hanging="425"/>
        <w:contextualSpacing w:val="0"/>
        <w:jc w:val="both"/>
        <w:rPr>
          <w:color w:val="1D1B11" w:themeColor="background2" w:themeShade="1A"/>
        </w:rPr>
      </w:pPr>
      <w:proofErr w:type="gramStart"/>
      <w:r>
        <w:rPr>
          <w:color w:val="1D1B11" w:themeColor="background2" w:themeShade="1A"/>
        </w:rPr>
        <w:t>d</w:t>
      </w:r>
      <w:r w:rsidRPr="003E6B97">
        <w:rPr>
          <w:color w:val="1D1B11" w:themeColor="background2" w:themeShade="1A"/>
        </w:rPr>
        <w:t>’autres</w:t>
      </w:r>
      <w:proofErr w:type="gramEnd"/>
      <w:r w:rsidRPr="003E6B97">
        <w:rPr>
          <w:color w:val="1D1B11" w:themeColor="background2" w:themeShade="1A"/>
        </w:rPr>
        <w:t xml:space="preserve"> encore réalisent des travaux et entretiennent ce qui appartient à la commune: c’est la notion de la </w:t>
      </w:r>
      <w:r w:rsidRPr="003E6B97">
        <w:rPr>
          <w:b/>
          <w:color w:val="1D1B11" w:themeColor="background2" w:themeShade="1A"/>
        </w:rPr>
        <w:t>chose publique</w:t>
      </w:r>
      <w:r w:rsidRPr="003E6B97">
        <w:rPr>
          <w:color w:val="1D1B11" w:themeColor="background2" w:themeShade="1A"/>
        </w:rPr>
        <w:t xml:space="preserve"> (</w:t>
      </w:r>
      <w:r w:rsidRPr="003E6B97">
        <w:rPr>
          <w:i/>
          <w:color w:val="1D1B11" w:themeColor="background2" w:themeShade="1A"/>
        </w:rPr>
        <w:t xml:space="preserve">photo </w:t>
      </w:r>
      <w:r w:rsidR="00164222">
        <w:rPr>
          <w:i/>
          <w:color w:val="1D1B11" w:themeColor="background2" w:themeShade="1A"/>
        </w:rPr>
        <w:t xml:space="preserve">de travaux et </w:t>
      </w:r>
      <w:r w:rsidRPr="003E6B97">
        <w:rPr>
          <w:i/>
          <w:color w:val="1D1B11" w:themeColor="background2" w:themeShade="1A"/>
        </w:rPr>
        <w:t>d’entretien de parcs et jardins</w:t>
      </w:r>
      <w:r w:rsidR="00164222">
        <w:rPr>
          <w:i/>
          <w:color w:val="1D1B11" w:themeColor="background2" w:themeShade="1A"/>
        </w:rPr>
        <w:t xml:space="preserve"> – dia 6</w:t>
      </w:r>
      <w:r w:rsidRPr="003E6B97">
        <w:rPr>
          <w:color w:val="1D1B11" w:themeColor="background2" w:themeShade="1A"/>
        </w:rPr>
        <w:t>).</w:t>
      </w:r>
    </w:p>
    <w:p w:rsidR="008E47BA" w:rsidRDefault="008E47BA" w:rsidP="008E47BA">
      <w:pPr>
        <w:spacing w:after="0"/>
      </w:pPr>
    </w:p>
    <w:p w:rsidR="008E47BA" w:rsidRPr="008E47BA" w:rsidRDefault="008E47BA" w:rsidP="008E47BA">
      <w:pPr>
        <w:tabs>
          <w:tab w:val="left" w:pos="567"/>
        </w:tabs>
        <w:spacing w:after="0"/>
        <w:ind w:left="567" w:hanging="567"/>
        <w:jc w:val="both"/>
        <w:rPr>
          <w:b/>
          <w:i/>
          <w:color w:val="002060"/>
        </w:rPr>
      </w:pPr>
      <w:r w:rsidRPr="008E47BA">
        <w:rPr>
          <w:b/>
          <w:i/>
          <w:color w:val="002060"/>
        </w:rPr>
        <w:t>I.2</w:t>
      </w:r>
      <w:r w:rsidRPr="008E47BA">
        <w:rPr>
          <w:b/>
          <w:i/>
          <w:color w:val="002060"/>
        </w:rPr>
        <w:tab/>
        <w:t xml:space="preserve">Faire prendre conscience qu’il existe des </w:t>
      </w:r>
      <w:r>
        <w:rPr>
          <w:b/>
          <w:i/>
          <w:color w:val="002060"/>
        </w:rPr>
        <w:t>c</w:t>
      </w:r>
      <w:r w:rsidRPr="008E47BA">
        <w:rPr>
          <w:b/>
          <w:i/>
          <w:color w:val="002060"/>
        </w:rPr>
        <w:t>ommunes presque partout dans le monde mai</w:t>
      </w:r>
      <w:r>
        <w:rPr>
          <w:b/>
          <w:i/>
          <w:color w:val="002060"/>
        </w:rPr>
        <w:t>s pas toujours depuis longtemps</w:t>
      </w:r>
    </w:p>
    <w:p w:rsidR="008E47BA" w:rsidRDefault="008E47BA" w:rsidP="008E47BA">
      <w:pPr>
        <w:spacing w:after="0"/>
      </w:pPr>
    </w:p>
    <w:p w:rsidR="008E47BA" w:rsidRPr="003E6B97" w:rsidRDefault="008E47BA" w:rsidP="00572112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  <w:r w:rsidRPr="003E6B97">
        <w:rPr>
          <w:color w:val="1D1B11" w:themeColor="background2" w:themeShade="1A"/>
        </w:rPr>
        <w:t xml:space="preserve">Quand il n’y a pas de commune, cela veut dire que les gens qui habitent une même localité n’ont </w:t>
      </w:r>
      <w:r w:rsidRPr="003E6B97">
        <w:rPr>
          <w:b/>
          <w:color w:val="1D1B11" w:themeColor="background2" w:themeShade="1A"/>
        </w:rPr>
        <w:t>pas le droit d’organiser eux-mêmes ensemble la vie (publique) sur le territoire</w:t>
      </w:r>
      <w:r w:rsidRPr="003E6B97">
        <w:rPr>
          <w:color w:val="1D1B11" w:themeColor="background2" w:themeShade="1A"/>
        </w:rPr>
        <w:t>. C’est alors au niveau national que cela se décide (</w:t>
      </w:r>
      <w:r w:rsidRPr="003E6B97">
        <w:rPr>
          <w:i/>
          <w:color w:val="1D1B11" w:themeColor="background2" w:themeShade="1A"/>
        </w:rPr>
        <w:t xml:space="preserve">photo du </w:t>
      </w:r>
      <w:r>
        <w:rPr>
          <w:i/>
          <w:color w:val="1D1B11" w:themeColor="background2" w:themeShade="1A"/>
        </w:rPr>
        <w:t>P</w:t>
      </w:r>
      <w:r w:rsidRPr="003E6B97">
        <w:rPr>
          <w:i/>
          <w:color w:val="1D1B11" w:themeColor="background2" w:themeShade="1A"/>
        </w:rPr>
        <w:t xml:space="preserve">remier </w:t>
      </w:r>
      <w:r>
        <w:rPr>
          <w:i/>
          <w:color w:val="1D1B11" w:themeColor="background2" w:themeShade="1A"/>
        </w:rPr>
        <w:t>M</w:t>
      </w:r>
      <w:r w:rsidRPr="003E6B97">
        <w:rPr>
          <w:i/>
          <w:color w:val="1D1B11" w:themeColor="background2" w:themeShade="1A"/>
        </w:rPr>
        <w:t xml:space="preserve">inistre </w:t>
      </w:r>
      <w:r>
        <w:rPr>
          <w:i/>
          <w:color w:val="1D1B11" w:themeColor="background2" w:themeShade="1A"/>
        </w:rPr>
        <w:t xml:space="preserve">(= </w:t>
      </w:r>
      <w:r w:rsidRPr="003E6B97">
        <w:rPr>
          <w:i/>
          <w:color w:val="1D1B11" w:themeColor="background2" w:themeShade="1A"/>
        </w:rPr>
        <w:t>version positive</w:t>
      </w:r>
      <w:r>
        <w:rPr>
          <w:i/>
          <w:color w:val="1D1B11" w:themeColor="background2" w:themeShade="1A"/>
        </w:rPr>
        <w:t xml:space="preserve">) </w:t>
      </w:r>
      <w:r w:rsidRPr="003E6B97">
        <w:rPr>
          <w:i/>
          <w:color w:val="1D1B11" w:themeColor="background2" w:themeShade="1A"/>
        </w:rPr>
        <w:t xml:space="preserve">et d’un dictateur en apparat </w:t>
      </w:r>
      <w:r>
        <w:rPr>
          <w:i/>
          <w:color w:val="1D1B11" w:themeColor="background2" w:themeShade="1A"/>
        </w:rPr>
        <w:t>(=</w:t>
      </w:r>
      <w:r w:rsidRPr="003E6B97">
        <w:rPr>
          <w:i/>
          <w:color w:val="1D1B11" w:themeColor="background2" w:themeShade="1A"/>
        </w:rPr>
        <w:t xml:space="preserve"> version négative</w:t>
      </w:r>
      <w:r w:rsidR="00A81060">
        <w:rPr>
          <w:i/>
          <w:color w:val="1D1B11" w:themeColor="background2" w:themeShade="1A"/>
        </w:rPr>
        <w:t xml:space="preserve"> – dia 7</w:t>
      </w:r>
      <w:r w:rsidRPr="003E6B97">
        <w:rPr>
          <w:color w:val="1D1B11" w:themeColor="background2" w:themeShade="1A"/>
        </w:rPr>
        <w:t>).</w:t>
      </w:r>
    </w:p>
    <w:p w:rsidR="008E47BA" w:rsidRDefault="008E47BA" w:rsidP="00572112">
      <w:pPr>
        <w:spacing w:after="0"/>
      </w:pPr>
    </w:p>
    <w:p w:rsidR="00572112" w:rsidRDefault="00572112" w:rsidP="00572112">
      <w:pPr>
        <w:spacing w:after="0"/>
      </w:pPr>
    </w:p>
    <w:p w:rsidR="00572112" w:rsidRPr="008E47BA" w:rsidRDefault="00572112" w:rsidP="00572112">
      <w:pPr>
        <w:tabs>
          <w:tab w:val="left" w:pos="567"/>
        </w:tabs>
        <w:spacing w:after="0"/>
        <w:ind w:left="567" w:hanging="567"/>
        <w:jc w:val="both"/>
        <w:rPr>
          <w:b/>
          <w:i/>
          <w:color w:val="002060"/>
        </w:rPr>
      </w:pPr>
      <w:r w:rsidRPr="008E47BA">
        <w:rPr>
          <w:b/>
          <w:i/>
          <w:color w:val="002060"/>
        </w:rPr>
        <w:lastRenderedPageBreak/>
        <w:t>I.</w:t>
      </w:r>
      <w:r>
        <w:rPr>
          <w:b/>
          <w:i/>
          <w:color w:val="002060"/>
        </w:rPr>
        <w:t>3</w:t>
      </w:r>
      <w:r w:rsidRPr="008E47BA">
        <w:rPr>
          <w:b/>
          <w:i/>
          <w:color w:val="002060"/>
        </w:rPr>
        <w:tab/>
      </w:r>
      <w:r>
        <w:rPr>
          <w:b/>
          <w:i/>
          <w:color w:val="002060"/>
        </w:rPr>
        <w:t xml:space="preserve">Donc, soutenir les communes est très important pour </w:t>
      </w:r>
      <w:proofErr w:type="gramStart"/>
      <w:r>
        <w:rPr>
          <w:b/>
          <w:i/>
          <w:color w:val="002060"/>
        </w:rPr>
        <w:t>que:</w:t>
      </w:r>
      <w:proofErr w:type="gramEnd"/>
    </w:p>
    <w:p w:rsidR="00572112" w:rsidRDefault="00572112" w:rsidP="00572112">
      <w:pPr>
        <w:spacing w:after="0"/>
      </w:pPr>
    </w:p>
    <w:p w:rsidR="00526CCC" w:rsidRPr="003E6B97" w:rsidRDefault="00526CCC" w:rsidP="00526CCC">
      <w:pPr>
        <w:pStyle w:val="Paragraphedeliste"/>
        <w:numPr>
          <w:ilvl w:val="0"/>
          <w:numId w:val="7"/>
        </w:numPr>
        <w:spacing w:after="0"/>
        <w:ind w:left="709" w:hanging="425"/>
        <w:contextualSpacing w:val="0"/>
        <w:jc w:val="both"/>
        <w:rPr>
          <w:color w:val="1D1B11" w:themeColor="background2" w:themeShade="1A"/>
        </w:rPr>
      </w:pPr>
      <w:proofErr w:type="gramStart"/>
      <w:r>
        <w:rPr>
          <w:color w:val="1D1B11" w:themeColor="background2" w:themeShade="1A"/>
        </w:rPr>
        <w:t>l</w:t>
      </w:r>
      <w:r w:rsidRPr="003E6B97">
        <w:rPr>
          <w:color w:val="1D1B11" w:themeColor="background2" w:themeShade="1A"/>
        </w:rPr>
        <w:t>es</w:t>
      </w:r>
      <w:proofErr w:type="gramEnd"/>
      <w:r w:rsidRPr="003E6B97">
        <w:rPr>
          <w:color w:val="1D1B11" w:themeColor="background2" w:themeShade="1A"/>
        </w:rPr>
        <w:t xml:space="preserve"> habitants d’un même endroit puissent </w:t>
      </w:r>
      <w:r w:rsidRPr="003E6B97">
        <w:rPr>
          <w:b/>
          <w:color w:val="1D1B11" w:themeColor="background2" w:themeShade="1A"/>
        </w:rPr>
        <w:t>décider eux-mêmes comment s’organiser</w:t>
      </w:r>
      <w:r>
        <w:rPr>
          <w:color w:val="1D1B11" w:themeColor="background2" w:themeShade="1A"/>
        </w:rPr>
        <w:t xml:space="preserve"> </w:t>
      </w:r>
      <w:r w:rsidRPr="003E6B97">
        <w:rPr>
          <w:color w:val="1D1B11" w:themeColor="background2" w:themeShade="1A"/>
        </w:rPr>
        <w:t>(</w:t>
      </w:r>
      <w:r w:rsidRPr="003E6B97">
        <w:rPr>
          <w:i/>
          <w:color w:val="1D1B11" w:themeColor="background2" w:themeShade="1A"/>
        </w:rPr>
        <w:t xml:space="preserve">photo </w:t>
      </w:r>
      <w:r w:rsidR="00A81060">
        <w:rPr>
          <w:i/>
          <w:color w:val="1D1B11" w:themeColor="background2" w:themeShade="1A"/>
        </w:rPr>
        <w:t>CPAS – dia 8</w:t>
      </w:r>
      <w:r w:rsidRPr="003E6B97">
        <w:rPr>
          <w:color w:val="1D1B11" w:themeColor="background2" w:themeShade="1A"/>
        </w:rPr>
        <w:t>);</w:t>
      </w:r>
    </w:p>
    <w:p w:rsidR="00526CCC" w:rsidRDefault="00526CCC" w:rsidP="00526CCC">
      <w:pPr>
        <w:pStyle w:val="Paragraphedeliste"/>
        <w:numPr>
          <w:ilvl w:val="0"/>
          <w:numId w:val="7"/>
        </w:numPr>
        <w:spacing w:before="120" w:after="0"/>
        <w:ind w:left="709" w:hanging="425"/>
        <w:contextualSpacing w:val="0"/>
        <w:jc w:val="both"/>
        <w:rPr>
          <w:color w:val="1D1B11" w:themeColor="background2" w:themeShade="1A"/>
        </w:rPr>
      </w:pPr>
      <w:proofErr w:type="gramStart"/>
      <w:r>
        <w:rPr>
          <w:color w:val="1D1B11" w:themeColor="background2" w:themeShade="1A"/>
        </w:rPr>
        <w:t>l</w:t>
      </w:r>
      <w:r w:rsidRPr="003E6B97">
        <w:rPr>
          <w:color w:val="1D1B11" w:themeColor="background2" w:themeShade="1A"/>
        </w:rPr>
        <w:t>es</w:t>
      </w:r>
      <w:proofErr w:type="gramEnd"/>
      <w:r w:rsidRPr="003E6B97">
        <w:rPr>
          <w:color w:val="1D1B11" w:themeColor="background2" w:themeShade="1A"/>
        </w:rPr>
        <w:t xml:space="preserve"> gens qui travaillent pour la commune sachent bien </w:t>
      </w:r>
      <w:r w:rsidRPr="003E6B97">
        <w:rPr>
          <w:b/>
          <w:color w:val="1D1B11" w:themeColor="background2" w:themeShade="1A"/>
        </w:rPr>
        <w:t>comment s’y prendre</w:t>
      </w:r>
      <w:r w:rsidRPr="003E6B97">
        <w:rPr>
          <w:color w:val="1D1B11" w:themeColor="background2" w:themeShade="1A"/>
        </w:rPr>
        <w:t xml:space="preserve"> (</w:t>
      </w:r>
      <w:r w:rsidRPr="003E6B97">
        <w:rPr>
          <w:i/>
          <w:color w:val="1D1B11" w:themeColor="background2" w:themeShade="1A"/>
        </w:rPr>
        <w:t xml:space="preserve">photo agent communal </w:t>
      </w:r>
      <w:r w:rsidR="00A81060">
        <w:rPr>
          <w:i/>
          <w:color w:val="1D1B11" w:themeColor="background2" w:themeShade="1A"/>
        </w:rPr>
        <w:t>recevant un citoyen</w:t>
      </w:r>
      <w:r w:rsidRPr="003E6B97">
        <w:rPr>
          <w:i/>
          <w:color w:val="1D1B11" w:themeColor="background2" w:themeShade="1A"/>
        </w:rPr>
        <w:t xml:space="preserve"> </w:t>
      </w:r>
      <w:r w:rsidR="00A81060">
        <w:rPr>
          <w:i/>
          <w:color w:val="1D1B11" w:themeColor="background2" w:themeShade="1A"/>
        </w:rPr>
        <w:t xml:space="preserve">– dia </w:t>
      </w:r>
      <w:r w:rsidR="0046077E">
        <w:rPr>
          <w:i/>
          <w:color w:val="1D1B11" w:themeColor="background2" w:themeShade="1A"/>
        </w:rPr>
        <w:t>8</w:t>
      </w:r>
      <w:r w:rsidRPr="003E6B97">
        <w:rPr>
          <w:color w:val="1D1B11" w:themeColor="background2" w:themeShade="1A"/>
        </w:rPr>
        <w:t>).</w:t>
      </w:r>
    </w:p>
    <w:p w:rsidR="00526CCC" w:rsidRPr="00526CCC" w:rsidRDefault="00526CCC" w:rsidP="00526CCC">
      <w:pPr>
        <w:spacing w:after="0"/>
        <w:jc w:val="both"/>
        <w:rPr>
          <w:color w:val="1D1B11" w:themeColor="background2" w:themeShade="1A"/>
        </w:rPr>
      </w:pPr>
    </w:p>
    <w:p w:rsidR="00526CCC" w:rsidRPr="003E6B97" w:rsidRDefault="00526CCC" w:rsidP="00526CCC">
      <w:pPr>
        <w:spacing w:after="0"/>
        <w:jc w:val="both"/>
        <w:rPr>
          <w:color w:val="1D1B11" w:themeColor="background2" w:themeShade="1A"/>
        </w:rPr>
      </w:pPr>
      <w:r w:rsidRPr="003E6B97">
        <w:rPr>
          <w:color w:val="1D1B11" w:themeColor="background2" w:themeShade="1A"/>
        </w:rPr>
        <w:t>C</w:t>
      </w:r>
      <w:r>
        <w:rPr>
          <w:color w:val="1D1B11" w:themeColor="background2" w:themeShade="1A"/>
        </w:rPr>
        <w:t>’est le rôle de l</w:t>
      </w:r>
      <w:r w:rsidRPr="003E6B97">
        <w:rPr>
          <w:color w:val="1D1B11" w:themeColor="background2" w:themeShade="1A"/>
        </w:rPr>
        <w:t>’Union des Villes et Communes de Wallonie, qui représente toutes les localités de Wallonie et qui défend leurs intérêts vis-à-vis des décideurs nationaux et régionaux, à Bruxelles et à Namur (</w:t>
      </w:r>
      <w:r w:rsidRPr="003E6B97">
        <w:rPr>
          <w:i/>
          <w:color w:val="1D1B11" w:themeColor="background2" w:themeShade="1A"/>
        </w:rPr>
        <w:t>logo UVCW</w:t>
      </w:r>
      <w:r w:rsidR="00A81060">
        <w:rPr>
          <w:i/>
          <w:color w:val="1D1B11" w:themeColor="background2" w:themeShade="1A"/>
        </w:rPr>
        <w:t xml:space="preserve"> – dia </w:t>
      </w:r>
      <w:r w:rsidR="0046077E">
        <w:rPr>
          <w:i/>
          <w:color w:val="1D1B11" w:themeColor="background2" w:themeShade="1A"/>
        </w:rPr>
        <w:t>9</w:t>
      </w:r>
      <w:r w:rsidRPr="003E6B97">
        <w:rPr>
          <w:color w:val="1D1B11" w:themeColor="background2" w:themeShade="1A"/>
        </w:rPr>
        <w:t>).</w:t>
      </w:r>
    </w:p>
    <w:p w:rsidR="00572112" w:rsidRDefault="00572112" w:rsidP="00572112">
      <w:pPr>
        <w:spacing w:after="0"/>
      </w:pPr>
    </w:p>
    <w:p w:rsidR="00CE53BB" w:rsidRDefault="00164222" w:rsidP="008E47BA">
      <w:pPr>
        <w:pStyle w:val="Paragraphedeliste"/>
        <w:numPr>
          <w:ilvl w:val="0"/>
          <w:numId w:val="3"/>
        </w:numPr>
        <w:spacing w:after="0"/>
        <w:ind w:left="567" w:hanging="567"/>
        <w:contextualSpacing w:val="0"/>
        <w:rPr>
          <w:b/>
          <w:smallCaps/>
          <w:color w:val="002060"/>
          <w:sz w:val="24"/>
          <w:szCs w:val="24"/>
        </w:rPr>
      </w:pPr>
      <w:r>
        <w:rPr>
          <w:b/>
          <w:smallCaps/>
          <w:color w:val="002060"/>
          <w:sz w:val="24"/>
          <w:szCs w:val="24"/>
        </w:rPr>
        <w:t>La CIC</w:t>
      </w:r>
      <w:r w:rsidR="0046077E">
        <w:rPr>
          <w:smallCaps/>
          <w:color w:val="002060"/>
        </w:rPr>
        <w:t xml:space="preserve"> </w:t>
      </w:r>
      <w:r w:rsidR="0046077E" w:rsidRPr="0046077E">
        <w:rPr>
          <w:i/>
          <w:color w:val="002060"/>
        </w:rPr>
        <w:t>(dia 10)</w:t>
      </w:r>
    </w:p>
    <w:p w:rsidR="00FA4171" w:rsidRDefault="00FA4171" w:rsidP="00FA4171">
      <w:pPr>
        <w:spacing w:after="0"/>
        <w:rPr>
          <w:smallCaps/>
        </w:rPr>
      </w:pPr>
    </w:p>
    <w:p w:rsidR="0011068B" w:rsidRPr="00FA4171" w:rsidRDefault="00FA4171" w:rsidP="00C45A58">
      <w:pPr>
        <w:tabs>
          <w:tab w:val="left" w:pos="567"/>
        </w:tabs>
        <w:spacing w:after="0"/>
        <w:rPr>
          <w:b/>
          <w:color w:val="002060"/>
        </w:rPr>
      </w:pPr>
      <w:r w:rsidRPr="00FA4171">
        <w:rPr>
          <w:b/>
          <w:i/>
          <w:color w:val="002060"/>
        </w:rPr>
        <w:t>II.1</w:t>
      </w:r>
      <w:r w:rsidRPr="00FA4171">
        <w:rPr>
          <w:b/>
          <w:i/>
          <w:color w:val="002060"/>
        </w:rPr>
        <w:tab/>
      </w:r>
      <w:r w:rsidR="00C45A58">
        <w:rPr>
          <w:b/>
          <w:i/>
          <w:color w:val="002060"/>
        </w:rPr>
        <w:t xml:space="preserve">"Coopération internationale communale"… </w:t>
      </w:r>
      <w:proofErr w:type="spellStart"/>
      <w:proofErr w:type="gramStart"/>
      <w:r w:rsidR="00C45A58">
        <w:rPr>
          <w:b/>
          <w:i/>
          <w:color w:val="002060"/>
        </w:rPr>
        <w:t>Oufti</w:t>
      </w:r>
      <w:proofErr w:type="spellEnd"/>
      <w:r w:rsidR="00C45A58">
        <w:rPr>
          <w:b/>
          <w:i/>
          <w:color w:val="002060"/>
        </w:rPr>
        <w:t>!</w:t>
      </w:r>
      <w:proofErr w:type="gramEnd"/>
      <w:r w:rsidR="00C45A58">
        <w:rPr>
          <w:b/>
          <w:i/>
          <w:color w:val="002060"/>
        </w:rPr>
        <w:t xml:space="preserve"> Mais qu'est-ce que c'est</w:t>
      </w:r>
      <w:r w:rsidR="0046077E">
        <w:rPr>
          <w:b/>
          <w:i/>
          <w:color w:val="002060"/>
        </w:rPr>
        <w:t xml:space="preserve"> que </w:t>
      </w:r>
      <w:proofErr w:type="gramStart"/>
      <w:r w:rsidR="0046077E">
        <w:rPr>
          <w:b/>
          <w:i/>
          <w:color w:val="002060"/>
        </w:rPr>
        <w:t>ça</w:t>
      </w:r>
      <w:r w:rsidR="00C45A58">
        <w:rPr>
          <w:b/>
          <w:i/>
          <w:color w:val="002060"/>
        </w:rPr>
        <w:t>?</w:t>
      </w:r>
      <w:proofErr w:type="gramEnd"/>
    </w:p>
    <w:p w:rsidR="00307BDA" w:rsidRDefault="00307BDA" w:rsidP="00C45A58">
      <w:pPr>
        <w:tabs>
          <w:tab w:val="left" w:pos="1134"/>
        </w:tabs>
        <w:spacing w:after="0"/>
      </w:pPr>
    </w:p>
    <w:p w:rsidR="0048559F" w:rsidRPr="00AB158B" w:rsidRDefault="00C45A58" w:rsidP="00AB158B">
      <w:pPr>
        <w:spacing w:after="0"/>
        <w:rPr>
          <w:i/>
          <w:color w:val="002060"/>
        </w:rPr>
      </w:pPr>
      <w:r w:rsidRPr="00AB158B">
        <w:rPr>
          <w:i/>
          <w:color w:val="002060"/>
        </w:rPr>
        <w:t xml:space="preserve">D'abord, le mot le plus </w:t>
      </w:r>
      <w:proofErr w:type="gramStart"/>
      <w:r w:rsidRPr="00AB158B">
        <w:rPr>
          <w:i/>
          <w:color w:val="002060"/>
        </w:rPr>
        <w:t>facile:</w:t>
      </w:r>
      <w:proofErr w:type="gramEnd"/>
      <w:r w:rsidRPr="00AB158B">
        <w:rPr>
          <w:i/>
          <w:color w:val="002060"/>
        </w:rPr>
        <w:t xml:space="preserve"> "communale"…</w:t>
      </w:r>
      <w:r w:rsidR="0046077E">
        <w:rPr>
          <w:i/>
          <w:color w:val="002060"/>
        </w:rPr>
        <w:t xml:space="preserve"> (dia 11)</w:t>
      </w:r>
    </w:p>
    <w:p w:rsidR="00C45A58" w:rsidRDefault="00C45A58" w:rsidP="00C45A58">
      <w:pPr>
        <w:spacing w:after="0"/>
      </w:pPr>
    </w:p>
    <w:p w:rsidR="00C45A58" w:rsidRPr="003E6B97" w:rsidRDefault="00C45A58" w:rsidP="00C45A58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  <w:r w:rsidRPr="003E6B97">
        <w:rPr>
          <w:color w:val="1D1B11" w:themeColor="background2" w:themeShade="1A"/>
        </w:rPr>
        <w:t xml:space="preserve">Cela veut dire </w:t>
      </w:r>
      <w:r>
        <w:rPr>
          <w:color w:val="1D1B11" w:themeColor="background2" w:themeShade="1A"/>
        </w:rPr>
        <w:t xml:space="preserve">que cela se passe niveau de la </w:t>
      </w:r>
      <w:proofErr w:type="gramStart"/>
      <w:r>
        <w:rPr>
          <w:color w:val="1D1B11" w:themeColor="background2" w:themeShade="1A"/>
        </w:rPr>
        <w:t>commune</w:t>
      </w:r>
      <w:r w:rsidRPr="003E6B97">
        <w:rPr>
          <w:color w:val="1D1B11" w:themeColor="background2" w:themeShade="1A"/>
        </w:rPr>
        <w:t>:</w:t>
      </w:r>
      <w:proofErr w:type="gramEnd"/>
      <w:r w:rsidRPr="003E6B97">
        <w:rPr>
          <w:color w:val="1D1B11" w:themeColor="background2" w:themeShade="1A"/>
        </w:rPr>
        <w:t xml:space="preserve"> ma</w:t>
      </w:r>
      <w:r>
        <w:rPr>
          <w:color w:val="1D1B11" w:themeColor="background2" w:themeShade="1A"/>
        </w:rPr>
        <w:t>intenant, on sait bien ce que ça veut dire</w:t>
      </w:r>
      <w:r w:rsidRPr="003E6B97">
        <w:rPr>
          <w:color w:val="1D1B11" w:themeColor="background2" w:themeShade="1A"/>
        </w:rPr>
        <w:t>! (</w:t>
      </w:r>
      <w:proofErr w:type="gramStart"/>
      <w:r w:rsidRPr="003E6B97">
        <w:rPr>
          <w:i/>
          <w:color w:val="1D1B11" w:themeColor="background2" w:themeShade="1A"/>
        </w:rPr>
        <w:t>photo</w:t>
      </w:r>
      <w:proofErr w:type="gramEnd"/>
      <w:r w:rsidRPr="003E6B97">
        <w:rPr>
          <w:i/>
          <w:color w:val="1D1B11" w:themeColor="background2" w:themeShade="1A"/>
        </w:rPr>
        <w:t xml:space="preserve"> de la maison communale de la </w:t>
      </w:r>
      <w:r>
        <w:rPr>
          <w:i/>
          <w:color w:val="1D1B11" w:themeColor="background2" w:themeShade="1A"/>
        </w:rPr>
        <w:t>c</w:t>
      </w:r>
      <w:r w:rsidRPr="003E6B97">
        <w:rPr>
          <w:i/>
          <w:color w:val="1D1B11" w:themeColor="background2" w:themeShade="1A"/>
        </w:rPr>
        <w:t>ommune</w:t>
      </w:r>
      <w:r w:rsidRPr="003E6B97">
        <w:rPr>
          <w:color w:val="1D1B11" w:themeColor="background2" w:themeShade="1A"/>
        </w:rPr>
        <w:t>)</w:t>
      </w:r>
    </w:p>
    <w:p w:rsidR="00C45A58" w:rsidRDefault="00C45A58" w:rsidP="00C45A58">
      <w:pPr>
        <w:spacing w:after="0"/>
      </w:pPr>
    </w:p>
    <w:p w:rsidR="00C45A58" w:rsidRPr="00AB158B" w:rsidRDefault="0046077E" w:rsidP="00AB158B">
      <w:pPr>
        <w:spacing w:after="0"/>
        <w:rPr>
          <w:i/>
          <w:color w:val="002060"/>
        </w:rPr>
      </w:pPr>
      <w:r>
        <w:rPr>
          <w:i/>
          <w:color w:val="002060"/>
        </w:rPr>
        <w:t>Ensuite,</w:t>
      </w:r>
      <w:r w:rsidR="00C45A58" w:rsidRPr="00AB158B">
        <w:rPr>
          <w:i/>
          <w:color w:val="002060"/>
        </w:rPr>
        <w:t xml:space="preserve"> le mot le plus </w:t>
      </w:r>
      <w:proofErr w:type="gramStart"/>
      <w:r w:rsidR="00C45A58" w:rsidRPr="00AB158B">
        <w:rPr>
          <w:i/>
          <w:color w:val="002060"/>
        </w:rPr>
        <w:t>difficile:</w:t>
      </w:r>
      <w:proofErr w:type="gramEnd"/>
      <w:r w:rsidR="00C45A58" w:rsidRPr="00AB158B">
        <w:rPr>
          <w:i/>
          <w:color w:val="002060"/>
        </w:rPr>
        <w:t xml:space="preserve"> "coopération"…</w:t>
      </w:r>
      <w:r>
        <w:rPr>
          <w:i/>
          <w:color w:val="002060"/>
        </w:rPr>
        <w:t xml:space="preserve"> (dia 12)</w:t>
      </w:r>
    </w:p>
    <w:p w:rsidR="00C45A58" w:rsidRDefault="00C45A58" w:rsidP="00C45A58">
      <w:pPr>
        <w:spacing w:after="0"/>
      </w:pPr>
    </w:p>
    <w:p w:rsidR="00C45A58" w:rsidRPr="003E6B97" w:rsidRDefault="00C45A58" w:rsidP="00C45A58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  <w:r w:rsidRPr="003E6B97">
        <w:rPr>
          <w:color w:val="1D1B11" w:themeColor="background2" w:themeShade="1A"/>
        </w:rPr>
        <w:t xml:space="preserve">En fait, </w:t>
      </w:r>
      <w:r>
        <w:rPr>
          <w:color w:val="1D1B11" w:themeColor="background2" w:themeShade="1A"/>
        </w:rPr>
        <w:t>"coopération"</w:t>
      </w:r>
      <w:r w:rsidRPr="003E6B97">
        <w:rPr>
          <w:color w:val="1D1B11" w:themeColor="background2" w:themeShade="1A"/>
        </w:rPr>
        <w:t xml:space="preserve">, </w:t>
      </w:r>
      <w:r>
        <w:rPr>
          <w:color w:val="1D1B11" w:themeColor="background2" w:themeShade="1A"/>
        </w:rPr>
        <w:t>ce sont</w:t>
      </w:r>
      <w:r w:rsidRPr="003E6B97">
        <w:rPr>
          <w:color w:val="1D1B11" w:themeColor="background2" w:themeShade="1A"/>
        </w:rPr>
        <w:t xml:space="preserve"> deux mots en </w:t>
      </w:r>
      <w:proofErr w:type="gramStart"/>
      <w:r w:rsidRPr="003E6B97">
        <w:rPr>
          <w:color w:val="1D1B11" w:themeColor="background2" w:themeShade="1A"/>
        </w:rPr>
        <w:t>un:</w:t>
      </w:r>
      <w:proofErr w:type="gramEnd"/>
      <w:r w:rsidRPr="003E6B97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>"</w:t>
      </w:r>
      <w:r w:rsidRPr="003E6B97">
        <w:rPr>
          <w:b/>
          <w:color w:val="1D1B11" w:themeColor="background2" w:themeShade="1A"/>
        </w:rPr>
        <w:t>opération</w:t>
      </w:r>
      <w:r>
        <w:rPr>
          <w:b/>
          <w:color w:val="1D1B11" w:themeColor="background2" w:themeShade="1A"/>
        </w:rPr>
        <w:t>"</w:t>
      </w:r>
      <w:r w:rsidRPr="003E6B97">
        <w:rPr>
          <w:color w:val="1D1B11" w:themeColor="background2" w:themeShade="1A"/>
        </w:rPr>
        <w:t xml:space="preserve"> (agir) et </w:t>
      </w:r>
      <w:r>
        <w:rPr>
          <w:color w:val="1D1B11" w:themeColor="background2" w:themeShade="1A"/>
        </w:rPr>
        <w:t>"</w:t>
      </w:r>
      <w:proofErr w:type="spellStart"/>
      <w:r w:rsidRPr="003E6B97">
        <w:rPr>
          <w:b/>
          <w:color w:val="1D1B11" w:themeColor="background2" w:themeShade="1A"/>
        </w:rPr>
        <w:t>co</w:t>
      </w:r>
      <w:proofErr w:type="spellEnd"/>
      <w:r>
        <w:rPr>
          <w:b/>
          <w:color w:val="1D1B11" w:themeColor="background2" w:themeShade="1A"/>
        </w:rPr>
        <w:t>"</w:t>
      </w:r>
      <w:r w:rsidRPr="003E6B97">
        <w:rPr>
          <w:color w:val="1D1B11" w:themeColor="background2" w:themeShade="1A"/>
        </w:rPr>
        <w:t xml:space="preserve"> (</w:t>
      </w:r>
      <w:r w:rsidR="0046077E">
        <w:rPr>
          <w:color w:val="1D1B11" w:themeColor="background2" w:themeShade="1A"/>
        </w:rPr>
        <w:t>avec</w:t>
      </w:r>
      <w:r w:rsidRPr="003E6B97">
        <w:rPr>
          <w:color w:val="1D1B11" w:themeColor="background2" w:themeShade="1A"/>
        </w:rPr>
        <w:t>) (</w:t>
      </w:r>
      <w:r w:rsidRPr="003E6B97">
        <w:rPr>
          <w:i/>
          <w:color w:val="1D1B11" w:themeColor="background2" w:themeShade="1A"/>
        </w:rPr>
        <w:t>susciter des exemples de mots ou de situations où il est fait recours à ces termes</w:t>
      </w:r>
      <w:r w:rsidRPr="003E6B97">
        <w:rPr>
          <w:color w:val="1D1B11" w:themeColor="background2" w:themeShade="1A"/>
        </w:rPr>
        <w:t>)</w:t>
      </w:r>
      <w:r>
        <w:rPr>
          <w:color w:val="1D1B11" w:themeColor="background2" w:themeShade="1A"/>
        </w:rPr>
        <w:t>.</w:t>
      </w:r>
    </w:p>
    <w:p w:rsidR="00C45A58" w:rsidRPr="003E6B97" w:rsidRDefault="00C45A58" w:rsidP="00C45A58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</w:p>
    <w:p w:rsidR="00C45A58" w:rsidRPr="003E6B97" w:rsidRDefault="00C45A58" w:rsidP="00C45A58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  <w:r w:rsidRPr="003E6B97">
        <w:rPr>
          <w:color w:val="1D1B11" w:themeColor="background2" w:themeShade="1A"/>
        </w:rPr>
        <w:t>Donc</w:t>
      </w:r>
      <w:r>
        <w:rPr>
          <w:color w:val="1D1B11" w:themeColor="background2" w:themeShade="1A"/>
        </w:rPr>
        <w:t>,</w:t>
      </w:r>
      <w:r w:rsidRPr="003E6B97">
        <w:rPr>
          <w:color w:val="1D1B11" w:themeColor="background2" w:themeShade="1A"/>
        </w:rPr>
        <w:t xml:space="preserve"> au total, cela veut </w:t>
      </w:r>
      <w:proofErr w:type="gramStart"/>
      <w:r w:rsidRPr="003E6B97">
        <w:rPr>
          <w:color w:val="1D1B11" w:themeColor="background2" w:themeShade="1A"/>
        </w:rPr>
        <w:t>dire:</w:t>
      </w:r>
      <w:proofErr w:type="gramEnd"/>
      <w:r w:rsidRPr="003E6B97">
        <w:rPr>
          <w:color w:val="1D1B11" w:themeColor="background2" w:themeShade="1A"/>
        </w:rPr>
        <w:t xml:space="preserve"> </w:t>
      </w:r>
      <w:r w:rsidRPr="003E6B97">
        <w:rPr>
          <w:b/>
          <w:color w:val="1D1B11" w:themeColor="background2" w:themeShade="1A"/>
        </w:rPr>
        <w:t>agir ensemble</w:t>
      </w:r>
      <w:r w:rsidRPr="003E6B97">
        <w:rPr>
          <w:color w:val="1D1B11" w:themeColor="background2" w:themeShade="1A"/>
        </w:rPr>
        <w:t xml:space="preserve"> (</w:t>
      </w:r>
      <w:r w:rsidRPr="003E6B97">
        <w:rPr>
          <w:i/>
          <w:color w:val="1D1B11" w:themeColor="background2" w:themeShade="1A"/>
        </w:rPr>
        <w:t xml:space="preserve">photo </w:t>
      </w:r>
      <w:r w:rsidR="00ED6FA3">
        <w:rPr>
          <w:i/>
          <w:color w:val="1D1B11" w:themeColor="background2" w:themeShade="1A"/>
        </w:rPr>
        <w:t>personnes travaillant ensemble</w:t>
      </w:r>
      <w:r w:rsidRPr="003E6B97">
        <w:rPr>
          <w:color w:val="1D1B11" w:themeColor="background2" w:themeShade="1A"/>
        </w:rPr>
        <w:t>).</w:t>
      </w:r>
    </w:p>
    <w:p w:rsidR="00C45A58" w:rsidRPr="003E6B97" w:rsidRDefault="00C45A58" w:rsidP="00C45A58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</w:p>
    <w:p w:rsidR="00C45A58" w:rsidRPr="003E6B97" w:rsidRDefault="00C45A58" w:rsidP="00C45A58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  <w:r w:rsidRPr="003E6B97">
        <w:rPr>
          <w:color w:val="1D1B11" w:themeColor="background2" w:themeShade="1A"/>
        </w:rPr>
        <w:t>Mais att</w:t>
      </w:r>
      <w:r>
        <w:rPr>
          <w:color w:val="1D1B11" w:themeColor="background2" w:themeShade="1A"/>
        </w:rPr>
        <w:t xml:space="preserve">ention, pas pour n’importe </w:t>
      </w:r>
      <w:proofErr w:type="gramStart"/>
      <w:r>
        <w:rPr>
          <w:color w:val="1D1B11" w:themeColor="background2" w:themeShade="1A"/>
        </w:rPr>
        <w:t>quoi</w:t>
      </w:r>
      <w:r w:rsidRPr="003E6B97">
        <w:rPr>
          <w:color w:val="1D1B11" w:themeColor="background2" w:themeShade="1A"/>
        </w:rPr>
        <w:t>!</w:t>
      </w:r>
      <w:proofErr w:type="gramEnd"/>
      <w:r w:rsidRPr="003E6B97">
        <w:rPr>
          <w:color w:val="1D1B11" w:themeColor="background2" w:themeShade="1A"/>
        </w:rPr>
        <w:t xml:space="preserve"> C’est pour un </w:t>
      </w:r>
      <w:r w:rsidRPr="003E6B97">
        <w:rPr>
          <w:b/>
          <w:color w:val="1D1B11" w:themeColor="background2" w:themeShade="1A"/>
        </w:rPr>
        <w:t xml:space="preserve">but </w:t>
      </w:r>
      <w:proofErr w:type="gramStart"/>
      <w:r w:rsidRPr="003E6B97">
        <w:rPr>
          <w:b/>
          <w:color w:val="1D1B11" w:themeColor="background2" w:themeShade="1A"/>
        </w:rPr>
        <w:t>commun</w:t>
      </w:r>
      <w:r w:rsidRPr="003E6B97">
        <w:rPr>
          <w:color w:val="1D1B11" w:themeColor="background2" w:themeShade="1A"/>
        </w:rPr>
        <w:t>!</w:t>
      </w:r>
      <w:proofErr w:type="gramEnd"/>
    </w:p>
    <w:p w:rsidR="00C45A58" w:rsidRDefault="00C45A58" w:rsidP="00C45A58">
      <w:pPr>
        <w:spacing w:after="0"/>
      </w:pPr>
    </w:p>
    <w:p w:rsidR="00C45A58" w:rsidRPr="00AB158B" w:rsidRDefault="00C45A58" w:rsidP="00AB158B">
      <w:pPr>
        <w:spacing w:after="0"/>
        <w:rPr>
          <w:i/>
          <w:color w:val="002060"/>
        </w:rPr>
      </w:pPr>
      <w:r w:rsidRPr="00AB158B">
        <w:rPr>
          <w:i/>
          <w:color w:val="002060"/>
        </w:rPr>
        <w:t xml:space="preserve">Enfin, moyennement difficile, le troisième </w:t>
      </w:r>
      <w:proofErr w:type="gramStart"/>
      <w:r w:rsidRPr="00AB158B">
        <w:rPr>
          <w:i/>
          <w:color w:val="002060"/>
        </w:rPr>
        <w:t>mot:</w:t>
      </w:r>
      <w:proofErr w:type="gramEnd"/>
      <w:r w:rsidRPr="00AB158B">
        <w:rPr>
          <w:i/>
          <w:color w:val="002060"/>
        </w:rPr>
        <w:t xml:space="preserve"> "internationale"</w:t>
      </w:r>
      <w:r w:rsidR="0046077E">
        <w:rPr>
          <w:i/>
          <w:color w:val="002060"/>
        </w:rPr>
        <w:t xml:space="preserve"> (dia 13)</w:t>
      </w:r>
    </w:p>
    <w:p w:rsidR="00C45A58" w:rsidRDefault="00C45A58" w:rsidP="00C45A58">
      <w:pPr>
        <w:spacing w:after="0"/>
      </w:pPr>
    </w:p>
    <w:p w:rsidR="00AB158B" w:rsidRPr="003E6B97" w:rsidRDefault="00AB158B" w:rsidP="00AB158B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  <w:r w:rsidRPr="003E6B97">
        <w:rPr>
          <w:color w:val="1D1B11" w:themeColor="background2" w:themeShade="1A"/>
        </w:rPr>
        <w:t xml:space="preserve">Ici aussi, on a en fait deux mots en </w:t>
      </w:r>
      <w:proofErr w:type="gramStart"/>
      <w:r w:rsidRPr="003E6B97">
        <w:rPr>
          <w:color w:val="1D1B11" w:themeColor="background2" w:themeShade="1A"/>
        </w:rPr>
        <w:t>un:</w:t>
      </w:r>
      <w:proofErr w:type="gramEnd"/>
      <w:r w:rsidRPr="003E6B97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>"</w:t>
      </w:r>
      <w:r>
        <w:rPr>
          <w:b/>
          <w:color w:val="1D1B11" w:themeColor="background2" w:themeShade="1A"/>
        </w:rPr>
        <w:t>national</w:t>
      </w:r>
      <w:r w:rsidRPr="00AB158B">
        <w:rPr>
          <w:color w:val="1D1B11" w:themeColor="background2" w:themeShade="1A"/>
        </w:rPr>
        <w:t>"</w:t>
      </w:r>
      <w:r>
        <w:rPr>
          <w:color w:val="1D1B11" w:themeColor="background2" w:themeShade="1A"/>
        </w:rPr>
        <w:t xml:space="preserve"> (qui est d’un pays) et "</w:t>
      </w:r>
      <w:r w:rsidRPr="003E6B97">
        <w:rPr>
          <w:b/>
          <w:color w:val="1D1B11" w:themeColor="background2" w:themeShade="1A"/>
        </w:rPr>
        <w:t>inter</w:t>
      </w:r>
      <w:r w:rsidRPr="00AB158B">
        <w:rPr>
          <w:color w:val="1D1B11" w:themeColor="background2" w:themeShade="1A"/>
        </w:rPr>
        <w:t>"</w:t>
      </w:r>
      <w:r w:rsidRPr="003E6B97">
        <w:rPr>
          <w:color w:val="1D1B11" w:themeColor="background2" w:themeShade="1A"/>
        </w:rPr>
        <w:t xml:space="preserve"> (qui est entre deux choses) (</w:t>
      </w:r>
      <w:r w:rsidRPr="003E6B97">
        <w:rPr>
          <w:i/>
          <w:color w:val="1D1B11" w:themeColor="background2" w:themeShade="1A"/>
        </w:rPr>
        <w:t>susciter des exemples de mots ou de situations où il est fait recours à ces termes</w:t>
      </w:r>
      <w:r w:rsidRPr="003E6B97">
        <w:rPr>
          <w:color w:val="1D1B11" w:themeColor="background2" w:themeShade="1A"/>
        </w:rPr>
        <w:t>)</w:t>
      </w:r>
      <w:r>
        <w:rPr>
          <w:color w:val="1D1B11" w:themeColor="background2" w:themeShade="1A"/>
        </w:rPr>
        <w:t>.</w:t>
      </w:r>
    </w:p>
    <w:p w:rsidR="00AB158B" w:rsidRPr="003E6B97" w:rsidRDefault="00AB158B" w:rsidP="00AB158B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</w:p>
    <w:p w:rsidR="00AB158B" w:rsidRPr="003E6B97" w:rsidRDefault="00AB158B" w:rsidP="00AB158B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  <w:r w:rsidRPr="003E6B97">
        <w:rPr>
          <w:color w:val="1D1B11" w:themeColor="background2" w:themeShade="1A"/>
        </w:rPr>
        <w:t>Donc</w:t>
      </w:r>
      <w:r>
        <w:rPr>
          <w:color w:val="1D1B11" w:themeColor="background2" w:themeShade="1A"/>
        </w:rPr>
        <w:t>,</w:t>
      </w:r>
      <w:r w:rsidRPr="003E6B97">
        <w:rPr>
          <w:color w:val="1D1B11" w:themeColor="background2" w:themeShade="1A"/>
        </w:rPr>
        <w:t xml:space="preserve"> au total, </w:t>
      </w:r>
      <w:r>
        <w:rPr>
          <w:color w:val="1D1B11" w:themeColor="background2" w:themeShade="1A"/>
        </w:rPr>
        <w:t>cela</w:t>
      </w:r>
      <w:r w:rsidRPr="003E6B97">
        <w:rPr>
          <w:color w:val="1D1B11" w:themeColor="background2" w:themeShade="1A"/>
        </w:rPr>
        <w:t xml:space="preserve"> veut dire entre deux pays (</w:t>
      </w:r>
      <w:r w:rsidRPr="00ED6FA3">
        <w:rPr>
          <w:i/>
          <w:color w:val="1D1B11" w:themeColor="background2" w:themeShade="1A"/>
        </w:rPr>
        <w:t>photo drapeaux</w:t>
      </w:r>
      <w:r w:rsidR="0046077E" w:rsidRPr="00ED6FA3">
        <w:rPr>
          <w:i/>
          <w:color w:val="1D1B11" w:themeColor="background2" w:themeShade="1A"/>
        </w:rPr>
        <w:t xml:space="preserve"> – dia 13</w:t>
      </w:r>
      <w:r w:rsidRPr="003E6B97">
        <w:rPr>
          <w:color w:val="1D1B11" w:themeColor="background2" w:themeShade="1A"/>
        </w:rPr>
        <w:t>)</w:t>
      </w:r>
      <w:r>
        <w:rPr>
          <w:color w:val="1D1B11" w:themeColor="background2" w:themeShade="1A"/>
        </w:rPr>
        <w:t>.</w:t>
      </w:r>
    </w:p>
    <w:p w:rsidR="00C45A58" w:rsidRDefault="00C45A58" w:rsidP="00C45A58">
      <w:pPr>
        <w:spacing w:after="0"/>
      </w:pPr>
    </w:p>
    <w:p w:rsidR="00AB158B" w:rsidRPr="00AB158B" w:rsidRDefault="00AB158B" w:rsidP="00C45A58">
      <w:pPr>
        <w:spacing w:after="0"/>
        <w:rPr>
          <w:i/>
          <w:color w:val="002060"/>
        </w:rPr>
      </w:pPr>
      <w:r w:rsidRPr="00AB158B">
        <w:rPr>
          <w:i/>
          <w:color w:val="002060"/>
        </w:rPr>
        <w:t xml:space="preserve">En remettant toutes les billes dans le même sachet, CIC veut </w:t>
      </w:r>
      <w:r>
        <w:rPr>
          <w:i/>
          <w:color w:val="002060"/>
        </w:rPr>
        <w:t xml:space="preserve">donc </w:t>
      </w:r>
      <w:r w:rsidRPr="00AB158B">
        <w:rPr>
          <w:i/>
          <w:color w:val="002060"/>
        </w:rPr>
        <w:t>dire</w:t>
      </w:r>
      <w:r w:rsidR="0046077E">
        <w:rPr>
          <w:i/>
          <w:color w:val="002060"/>
        </w:rPr>
        <w:t xml:space="preserve"> (dia 14</w:t>
      </w:r>
      <w:proofErr w:type="gramStart"/>
      <w:r w:rsidR="0046077E">
        <w:rPr>
          <w:i/>
          <w:color w:val="002060"/>
        </w:rPr>
        <w:t>)</w:t>
      </w:r>
      <w:r w:rsidRPr="00AB158B">
        <w:rPr>
          <w:i/>
          <w:color w:val="002060"/>
        </w:rPr>
        <w:t>:</w:t>
      </w:r>
      <w:proofErr w:type="gramEnd"/>
    </w:p>
    <w:p w:rsidR="00AB158B" w:rsidRDefault="00AB158B" w:rsidP="00C45A58">
      <w:pPr>
        <w:spacing w:after="0"/>
      </w:pPr>
    </w:p>
    <w:p w:rsidR="00AB158B" w:rsidRPr="003E6B97" w:rsidRDefault="00AB158B" w:rsidP="00AB158B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  <w:proofErr w:type="gramStart"/>
      <w:r>
        <w:rPr>
          <w:b/>
          <w:color w:val="1D1B11" w:themeColor="background2" w:themeShade="1A"/>
        </w:rPr>
        <w:t>a</w:t>
      </w:r>
      <w:r w:rsidRPr="003E6B97">
        <w:rPr>
          <w:b/>
          <w:color w:val="1D1B11" w:themeColor="background2" w:themeShade="1A"/>
        </w:rPr>
        <w:t>gir</w:t>
      </w:r>
      <w:proofErr w:type="gramEnd"/>
      <w:r w:rsidRPr="003E6B97">
        <w:rPr>
          <w:b/>
          <w:color w:val="1D1B11" w:themeColor="background2" w:themeShade="1A"/>
        </w:rPr>
        <w:t xml:space="preserve"> </w:t>
      </w:r>
      <w:r>
        <w:rPr>
          <w:b/>
          <w:color w:val="1D1B11" w:themeColor="background2" w:themeShade="1A"/>
        </w:rPr>
        <w:t>e</w:t>
      </w:r>
      <w:r w:rsidRPr="003E6B97">
        <w:rPr>
          <w:b/>
          <w:color w:val="1D1B11" w:themeColor="background2" w:themeShade="1A"/>
        </w:rPr>
        <w:t>nsemble</w:t>
      </w:r>
      <w:r w:rsidRPr="003E6B97">
        <w:rPr>
          <w:color w:val="1D1B11" w:themeColor="background2" w:themeShade="1A"/>
        </w:rPr>
        <w:t xml:space="preserve"> (coopération) </w:t>
      </w:r>
      <w:r>
        <w:rPr>
          <w:b/>
          <w:color w:val="1D1B11" w:themeColor="background2" w:themeShade="1A"/>
        </w:rPr>
        <w:t>e</w:t>
      </w:r>
      <w:r w:rsidRPr="003E6B97">
        <w:rPr>
          <w:b/>
          <w:color w:val="1D1B11" w:themeColor="background2" w:themeShade="1A"/>
        </w:rPr>
        <w:t>ntre d</w:t>
      </w:r>
      <w:r>
        <w:rPr>
          <w:b/>
          <w:color w:val="1D1B11" w:themeColor="background2" w:themeShade="1A"/>
        </w:rPr>
        <w:t>eux p</w:t>
      </w:r>
      <w:r w:rsidRPr="003E6B97">
        <w:rPr>
          <w:b/>
          <w:color w:val="1D1B11" w:themeColor="background2" w:themeShade="1A"/>
        </w:rPr>
        <w:t>ays</w:t>
      </w:r>
      <w:r>
        <w:rPr>
          <w:color w:val="1D1B11" w:themeColor="background2" w:themeShade="1A"/>
        </w:rPr>
        <w:t xml:space="preserve"> (internationale) </w:t>
      </w:r>
      <w:r w:rsidRPr="003E6B97">
        <w:rPr>
          <w:b/>
          <w:color w:val="1D1B11" w:themeColor="background2" w:themeShade="1A"/>
        </w:rPr>
        <w:t>au n</w:t>
      </w:r>
      <w:r>
        <w:rPr>
          <w:b/>
          <w:color w:val="1D1B11" w:themeColor="background2" w:themeShade="1A"/>
        </w:rPr>
        <w:t>iveau des c</w:t>
      </w:r>
      <w:r w:rsidRPr="003E6B97">
        <w:rPr>
          <w:b/>
          <w:color w:val="1D1B11" w:themeColor="background2" w:themeShade="1A"/>
        </w:rPr>
        <w:t>ommunes</w:t>
      </w:r>
      <w:r w:rsidRPr="003E6B97">
        <w:rPr>
          <w:color w:val="1D1B11" w:themeColor="background2" w:themeShade="1A"/>
        </w:rPr>
        <w:t xml:space="preserve"> (communale)</w:t>
      </w:r>
      <w:r>
        <w:rPr>
          <w:color w:val="1D1B11" w:themeColor="background2" w:themeShade="1A"/>
        </w:rPr>
        <w:t>.</w:t>
      </w:r>
    </w:p>
    <w:p w:rsidR="00AB158B" w:rsidRPr="003E6B97" w:rsidRDefault="00AB158B" w:rsidP="00AB158B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</w:p>
    <w:p w:rsidR="00AB158B" w:rsidRPr="003E6B97" w:rsidRDefault="00AB158B" w:rsidP="00AB158B">
      <w:pPr>
        <w:pStyle w:val="Paragraphedeliste"/>
        <w:spacing w:after="0"/>
        <w:ind w:left="0"/>
        <w:contextualSpacing w:val="0"/>
        <w:jc w:val="both"/>
        <w:rPr>
          <w:i/>
          <w:color w:val="1D1B11" w:themeColor="background2" w:themeShade="1A"/>
        </w:rPr>
      </w:pPr>
      <w:r w:rsidRPr="003E6B97">
        <w:rPr>
          <w:color w:val="1D1B11" w:themeColor="background2" w:themeShade="1A"/>
        </w:rPr>
        <w:t>OUFTIIIIIIII</w:t>
      </w:r>
      <w:r>
        <w:rPr>
          <w:color w:val="1D1B11" w:themeColor="background2" w:themeShade="1A"/>
        </w:rPr>
        <w:t>,</w:t>
      </w:r>
      <w:r w:rsidRPr="003E6B97">
        <w:rPr>
          <w:color w:val="1D1B11" w:themeColor="background2" w:themeShade="1A"/>
        </w:rPr>
        <w:t xml:space="preserve"> c’est </w:t>
      </w:r>
      <w:proofErr w:type="gramStart"/>
      <w:r w:rsidRPr="003E6B97">
        <w:rPr>
          <w:color w:val="1D1B11" w:themeColor="background2" w:themeShade="1A"/>
        </w:rPr>
        <w:t>facile!</w:t>
      </w:r>
      <w:proofErr w:type="gramEnd"/>
      <w:r w:rsidRPr="003E6B97">
        <w:rPr>
          <w:color w:val="1D1B11" w:themeColor="background2" w:themeShade="1A"/>
        </w:rPr>
        <w:t xml:space="preserve"> En fait</w:t>
      </w:r>
      <w:r>
        <w:rPr>
          <w:color w:val="1D1B11" w:themeColor="background2" w:themeShade="1A"/>
        </w:rPr>
        <w:t>,</w:t>
      </w:r>
      <w:r w:rsidRPr="003E6B97">
        <w:rPr>
          <w:color w:val="1D1B11" w:themeColor="background2" w:themeShade="1A"/>
        </w:rPr>
        <w:t xml:space="preserve"> les communes sont </w:t>
      </w:r>
      <w:r w:rsidRPr="003E6B97">
        <w:rPr>
          <w:b/>
          <w:color w:val="1D1B11" w:themeColor="background2" w:themeShade="1A"/>
        </w:rPr>
        <w:t>partenaires</w:t>
      </w:r>
      <w:r w:rsidRPr="003E6B97">
        <w:rPr>
          <w:color w:val="1D1B11" w:themeColor="background2" w:themeShade="1A"/>
        </w:rPr>
        <w:t xml:space="preserve"> et </w:t>
      </w:r>
      <w:r w:rsidRPr="003E6B97">
        <w:rPr>
          <w:b/>
          <w:color w:val="1D1B11" w:themeColor="background2" w:themeShade="1A"/>
        </w:rPr>
        <w:t>font équipe</w:t>
      </w:r>
      <w:r w:rsidRPr="003E6B97">
        <w:rPr>
          <w:color w:val="1D1B11" w:themeColor="background2" w:themeShade="1A"/>
        </w:rPr>
        <w:t xml:space="preserve"> (</w:t>
      </w:r>
      <w:r w:rsidR="00ED6FA3">
        <w:rPr>
          <w:i/>
          <w:color w:val="1D1B11" w:themeColor="background2" w:themeShade="1A"/>
        </w:rPr>
        <w:t>photo rencontre entre partenaires</w:t>
      </w:r>
      <w:r w:rsidR="009C69CE">
        <w:rPr>
          <w:i/>
          <w:color w:val="1D1B11" w:themeColor="background2" w:themeShade="1A"/>
        </w:rPr>
        <w:t xml:space="preserve"> – dia 14</w:t>
      </w:r>
      <w:r>
        <w:rPr>
          <w:i/>
          <w:color w:val="1D1B11" w:themeColor="background2" w:themeShade="1A"/>
        </w:rPr>
        <w:t>).</w:t>
      </w:r>
    </w:p>
    <w:p w:rsidR="007C117A" w:rsidRDefault="007C117A" w:rsidP="007C117A">
      <w:pPr>
        <w:spacing w:after="0"/>
      </w:pPr>
    </w:p>
    <w:p w:rsidR="007C117A" w:rsidRDefault="007C117A">
      <w:pPr>
        <w:rPr>
          <w:b/>
          <w:i/>
          <w:color w:val="002060"/>
        </w:rPr>
      </w:pPr>
      <w:r>
        <w:rPr>
          <w:b/>
          <w:i/>
          <w:color w:val="002060"/>
        </w:rPr>
        <w:br w:type="page"/>
      </w:r>
    </w:p>
    <w:p w:rsidR="00AB158B" w:rsidRPr="007C117A" w:rsidRDefault="007C117A" w:rsidP="007C117A">
      <w:pPr>
        <w:tabs>
          <w:tab w:val="left" w:pos="567"/>
        </w:tabs>
        <w:spacing w:after="0"/>
        <w:rPr>
          <w:b/>
          <w:i/>
          <w:color w:val="002060"/>
        </w:rPr>
      </w:pPr>
      <w:r w:rsidRPr="007C117A">
        <w:rPr>
          <w:b/>
          <w:i/>
          <w:color w:val="002060"/>
        </w:rPr>
        <w:lastRenderedPageBreak/>
        <w:t>II.2</w:t>
      </w:r>
      <w:r w:rsidRPr="007C117A">
        <w:rPr>
          <w:b/>
          <w:i/>
          <w:color w:val="002060"/>
        </w:rPr>
        <w:tab/>
        <w:t xml:space="preserve">Oui, mais comment </w:t>
      </w:r>
      <w:proofErr w:type="spellStart"/>
      <w:r w:rsidRPr="007C117A">
        <w:rPr>
          <w:b/>
          <w:i/>
          <w:color w:val="002060"/>
        </w:rPr>
        <w:t>font-</w:t>
      </w:r>
      <w:proofErr w:type="gramStart"/>
      <w:r w:rsidRPr="007C117A">
        <w:rPr>
          <w:b/>
          <w:i/>
          <w:color w:val="002060"/>
        </w:rPr>
        <w:t>elles</w:t>
      </w:r>
      <w:proofErr w:type="spellEnd"/>
      <w:r w:rsidRPr="007C117A">
        <w:rPr>
          <w:b/>
          <w:i/>
          <w:color w:val="002060"/>
        </w:rPr>
        <w:t>?</w:t>
      </w:r>
      <w:proofErr w:type="gramEnd"/>
      <w:r w:rsidRPr="007C117A">
        <w:rPr>
          <w:b/>
          <w:i/>
          <w:color w:val="002060"/>
        </w:rPr>
        <w:t xml:space="preserve"> Ce n'est tout de même pas la porte à </w:t>
      </w:r>
      <w:proofErr w:type="gramStart"/>
      <w:r w:rsidRPr="007C117A">
        <w:rPr>
          <w:b/>
          <w:i/>
          <w:color w:val="002060"/>
        </w:rPr>
        <w:t>côté!!</w:t>
      </w:r>
      <w:proofErr w:type="gramEnd"/>
      <w:r w:rsidRPr="007C117A">
        <w:rPr>
          <w:b/>
          <w:i/>
          <w:color w:val="002060"/>
        </w:rPr>
        <w:t xml:space="preserve"> </w:t>
      </w:r>
    </w:p>
    <w:p w:rsidR="007C117A" w:rsidRDefault="007C117A" w:rsidP="00C45A58">
      <w:pPr>
        <w:spacing w:after="0"/>
      </w:pPr>
    </w:p>
    <w:p w:rsidR="007C117A" w:rsidRPr="003E6B97" w:rsidRDefault="007C117A" w:rsidP="007C117A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  <w:r w:rsidRPr="003E6B97">
        <w:rPr>
          <w:color w:val="1D1B11" w:themeColor="background2" w:themeShade="1A"/>
        </w:rPr>
        <w:t xml:space="preserve">Une commune belge fait équipe avec </w:t>
      </w:r>
      <w:r>
        <w:rPr>
          <w:color w:val="1D1B11" w:themeColor="background2" w:themeShade="1A"/>
        </w:rPr>
        <w:t xml:space="preserve">une commune d’un pays </w:t>
      </w:r>
      <w:proofErr w:type="gramStart"/>
      <w:r>
        <w:rPr>
          <w:color w:val="1D1B11" w:themeColor="background2" w:themeShade="1A"/>
        </w:rPr>
        <w:t>d’Afrique</w:t>
      </w:r>
      <w:r w:rsidRPr="003E6B97">
        <w:rPr>
          <w:color w:val="1D1B11" w:themeColor="background2" w:themeShade="1A"/>
        </w:rPr>
        <w:t>:</w:t>
      </w:r>
      <w:proofErr w:type="gramEnd"/>
      <w:r w:rsidRPr="003E6B97">
        <w:rPr>
          <w:color w:val="1D1B11" w:themeColor="background2" w:themeShade="1A"/>
        </w:rPr>
        <w:t xml:space="preserve"> </w:t>
      </w:r>
    </w:p>
    <w:p w:rsidR="007C117A" w:rsidRPr="003E6B97" w:rsidRDefault="007C117A" w:rsidP="007C117A">
      <w:pPr>
        <w:pStyle w:val="Paragraphedeliste"/>
        <w:numPr>
          <w:ilvl w:val="0"/>
          <w:numId w:val="9"/>
        </w:numPr>
        <w:spacing w:before="120" w:after="0"/>
        <w:ind w:left="709" w:hanging="425"/>
        <w:contextualSpacing w:val="0"/>
        <w:jc w:val="both"/>
        <w:rPr>
          <w:color w:val="1D1B11" w:themeColor="background2" w:themeShade="1A"/>
        </w:rPr>
      </w:pPr>
      <w:proofErr w:type="gramStart"/>
      <w:r w:rsidRPr="003E6B97">
        <w:rPr>
          <w:color w:val="1D1B11" w:themeColor="background2" w:themeShade="1A"/>
        </w:rPr>
        <w:t>ceux</w:t>
      </w:r>
      <w:proofErr w:type="gramEnd"/>
      <w:r w:rsidRPr="003E6B97">
        <w:rPr>
          <w:color w:val="1D1B11" w:themeColor="background2" w:themeShade="1A"/>
        </w:rPr>
        <w:t xml:space="preserve"> q</w:t>
      </w:r>
      <w:r>
        <w:rPr>
          <w:color w:val="1D1B11" w:themeColor="background2" w:themeShade="1A"/>
        </w:rPr>
        <w:t>ui décident discutent ensemble;</w:t>
      </w:r>
    </w:p>
    <w:p w:rsidR="007C117A" w:rsidRPr="003E6B97" w:rsidRDefault="007C117A" w:rsidP="007C117A">
      <w:pPr>
        <w:pStyle w:val="Paragraphedeliste"/>
        <w:numPr>
          <w:ilvl w:val="0"/>
          <w:numId w:val="9"/>
        </w:numPr>
        <w:spacing w:before="120" w:after="0"/>
        <w:ind w:left="709" w:hanging="425"/>
        <w:contextualSpacing w:val="0"/>
        <w:jc w:val="both"/>
        <w:rPr>
          <w:color w:val="1D1B11" w:themeColor="background2" w:themeShade="1A"/>
        </w:rPr>
      </w:pPr>
      <w:proofErr w:type="gramStart"/>
      <w:r w:rsidRPr="003E6B97">
        <w:rPr>
          <w:color w:val="1D1B11" w:themeColor="background2" w:themeShade="1A"/>
        </w:rPr>
        <w:t>ceux</w:t>
      </w:r>
      <w:proofErr w:type="gramEnd"/>
      <w:r w:rsidRPr="003E6B97">
        <w:rPr>
          <w:color w:val="1D1B11" w:themeColor="background2" w:themeShade="1A"/>
        </w:rPr>
        <w:t xml:space="preserve"> qui travaillent dans</w:t>
      </w:r>
      <w:r>
        <w:rPr>
          <w:color w:val="1D1B11" w:themeColor="background2" w:themeShade="1A"/>
        </w:rPr>
        <w:t xml:space="preserve"> les bureaux discutent ensemble;</w:t>
      </w:r>
    </w:p>
    <w:p w:rsidR="007C117A" w:rsidRPr="003E6B97" w:rsidRDefault="007C117A" w:rsidP="007C117A">
      <w:pPr>
        <w:pStyle w:val="Paragraphedeliste"/>
        <w:numPr>
          <w:ilvl w:val="0"/>
          <w:numId w:val="9"/>
        </w:numPr>
        <w:spacing w:before="120" w:after="0"/>
        <w:ind w:left="709" w:hanging="425"/>
        <w:contextualSpacing w:val="0"/>
        <w:jc w:val="both"/>
        <w:rPr>
          <w:color w:val="1D1B11" w:themeColor="background2" w:themeShade="1A"/>
        </w:rPr>
      </w:pPr>
      <w:proofErr w:type="gramStart"/>
      <w:r w:rsidRPr="003E6B97">
        <w:rPr>
          <w:color w:val="1D1B11" w:themeColor="background2" w:themeShade="1A"/>
        </w:rPr>
        <w:t>et</w:t>
      </w:r>
      <w:proofErr w:type="gramEnd"/>
      <w:r w:rsidRPr="003E6B97">
        <w:rPr>
          <w:color w:val="1D1B11" w:themeColor="background2" w:themeShade="1A"/>
        </w:rPr>
        <w:t xml:space="preserve"> ceux réalisent de nouvelles choses discutent ensemble.</w:t>
      </w:r>
    </w:p>
    <w:p w:rsidR="007C117A" w:rsidRPr="003E6B97" w:rsidRDefault="007C117A" w:rsidP="007C117A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</w:p>
    <w:p w:rsidR="007C117A" w:rsidRPr="003E6B97" w:rsidRDefault="007C117A" w:rsidP="007C117A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  <w:r w:rsidRPr="003E6B97">
        <w:rPr>
          <w:color w:val="1D1B11" w:themeColor="background2" w:themeShade="1A"/>
        </w:rPr>
        <w:t>Parfois, c’est par téléphone, parfois c’est par e</w:t>
      </w:r>
      <w:r w:rsidR="00F53FB3">
        <w:rPr>
          <w:color w:val="1D1B11" w:themeColor="background2" w:themeShade="1A"/>
        </w:rPr>
        <w:t>-</w:t>
      </w:r>
      <w:r w:rsidRPr="003E6B97">
        <w:rPr>
          <w:color w:val="1D1B11" w:themeColor="background2" w:themeShade="1A"/>
        </w:rPr>
        <w:t>mail, parfois ils se rendent visite (</w:t>
      </w:r>
      <w:r w:rsidRPr="003E6B97">
        <w:rPr>
          <w:i/>
          <w:color w:val="1D1B11" w:themeColor="background2" w:themeShade="1A"/>
        </w:rPr>
        <w:t xml:space="preserve">photo </w:t>
      </w:r>
      <w:r w:rsidR="009C69CE">
        <w:rPr>
          <w:i/>
          <w:color w:val="1D1B11" w:themeColor="background2" w:themeShade="1A"/>
        </w:rPr>
        <w:t>communication par téléphone, e-mail et rencontre – dia 15)</w:t>
      </w:r>
      <w:r w:rsidRPr="003E6B97">
        <w:rPr>
          <w:color w:val="1D1B11" w:themeColor="background2" w:themeShade="1A"/>
        </w:rPr>
        <w:t>).</w:t>
      </w:r>
    </w:p>
    <w:p w:rsidR="007C117A" w:rsidRPr="003E6B97" w:rsidRDefault="007C117A" w:rsidP="007C117A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</w:p>
    <w:p w:rsidR="007C117A" w:rsidRPr="003E6B97" w:rsidRDefault="007C117A" w:rsidP="007C117A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  <w:r w:rsidRPr="003E6B97">
        <w:rPr>
          <w:color w:val="1D1B11" w:themeColor="background2" w:themeShade="1A"/>
        </w:rPr>
        <w:t xml:space="preserve">En plus, les communes belges qui </w:t>
      </w:r>
      <w:r w:rsidR="00F53FB3">
        <w:rPr>
          <w:color w:val="1D1B11" w:themeColor="background2" w:themeShade="1A"/>
        </w:rPr>
        <w:t>"</w:t>
      </w:r>
      <w:r w:rsidRPr="003E6B97">
        <w:rPr>
          <w:color w:val="1D1B11" w:themeColor="background2" w:themeShade="1A"/>
        </w:rPr>
        <w:t>agissent</w:t>
      </w:r>
      <w:r w:rsidR="00F53FB3">
        <w:rPr>
          <w:color w:val="1D1B11" w:themeColor="background2" w:themeShade="1A"/>
        </w:rPr>
        <w:t>"</w:t>
      </w:r>
      <w:r w:rsidRPr="003E6B97">
        <w:rPr>
          <w:color w:val="1D1B11" w:themeColor="background2" w:themeShade="1A"/>
        </w:rPr>
        <w:t xml:space="preserve"> avec des communes d’un même pays d’Afrique parlent entre elles et les communes de ce même pays d’Afrique qui ont une commune partenaire </w:t>
      </w:r>
      <w:r w:rsidR="00F53FB3">
        <w:rPr>
          <w:color w:val="1D1B11" w:themeColor="background2" w:themeShade="1A"/>
        </w:rPr>
        <w:t>belge parlent aussi entre elles (</w:t>
      </w:r>
      <w:r w:rsidR="00F53FB3" w:rsidRPr="00F53FB3">
        <w:rPr>
          <w:i/>
          <w:color w:val="1D1B11" w:themeColor="background2" w:themeShade="1A"/>
        </w:rPr>
        <w:t>p</w:t>
      </w:r>
      <w:r w:rsidRPr="00F53FB3">
        <w:rPr>
          <w:i/>
          <w:color w:val="1D1B11" w:themeColor="background2" w:themeShade="1A"/>
        </w:rPr>
        <w:t xml:space="preserve">hoto de </w:t>
      </w:r>
      <w:r w:rsidR="009C69CE">
        <w:rPr>
          <w:i/>
          <w:color w:val="1D1B11" w:themeColor="background2" w:themeShade="1A"/>
        </w:rPr>
        <w:t xml:space="preserve">rencontre entre communes d'un même pays – </w:t>
      </w:r>
      <w:proofErr w:type="spellStart"/>
      <w:r w:rsidR="009C69CE">
        <w:rPr>
          <w:i/>
          <w:color w:val="1D1B11" w:themeColor="background2" w:themeShade="1A"/>
        </w:rPr>
        <w:t>dia</w:t>
      </w:r>
      <w:r w:rsidR="00501D03">
        <w:rPr>
          <w:i/>
          <w:color w:val="1D1B11" w:themeColor="background2" w:themeShade="1A"/>
        </w:rPr>
        <w:t>s</w:t>
      </w:r>
      <w:proofErr w:type="spellEnd"/>
      <w:r w:rsidR="009C69CE">
        <w:rPr>
          <w:i/>
          <w:color w:val="1D1B11" w:themeColor="background2" w:themeShade="1A"/>
        </w:rPr>
        <w:t xml:space="preserve"> 16</w:t>
      </w:r>
      <w:r w:rsidR="00501D03">
        <w:rPr>
          <w:i/>
          <w:color w:val="1D1B11" w:themeColor="background2" w:themeShade="1A"/>
        </w:rPr>
        <w:t xml:space="preserve"> et 17</w:t>
      </w:r>
      <w:r w:rsidRPr="003E6B97">
        <w:rPr>
          <w:color w:val="1D1B11" w:themeColor="background2" w:themeShade="1A"/>
        </w:rPr>
        <w:t>)</w:t>
      </w:r>
      <w:r w:rsidR="00F53FB3">
        <w:rPr>
          <w:color w:val="1D1B11" w:themeColor="background2" w:themeShade="1A"/>
        </w:rPr>
        <w:t>.</w:t>
      </w:r>
    </w:p>
    <w:p w:rsidR="007C117A" w:rsidRDefault="007C117A" w:rsidP="00C45A58">
      <w:pPr>
        <w:spacing w:after="0"/>
      </w:pPr>
    </w:p>
    <w:p w:rsidR="00CD01DA" w:rsidRDefault="00CD01DA" w:rsidP="00F64860">
      <w:pPr>
        <w:spacing w:after="0"/>
      </w:pPr>
    </w:p>
    <w:p w:rsidR="00F53FB3" w:rsidRPr="00F53FB3" w:rsidRDefault="00F53FB3" w:rsidP="00F53FB3">
      <w:pPr>
        <w:pStyle w:val="Paragraphedeliste"/>
        <w:numPr>
          <w:ilvl w:val="0"/>
          <w:numId w:val="3"/>
        </w:numPr>
        <w:spacing w:after="0"/>
        <w:ind w:left="567" w:hanging="567"/>
        <w:rPr>
          <w:b/>
          <w:smallCaps/>
          <w:color w:val="002060"/>
          <w:sz w:val="24"/>
          <w:szCs w:val="24"/>
        </w:rPr>
      </w:pPr>
      <w:r w:rsidRPr="00F53FB3">
        <w:rPr>
          <w:b/>
          <w:smallCaps/>
          <w:color w:val="002060"/>
          <w:sz w:val="24"/>
          <w:szCs w:val="24"/>
        </w:rPr>
        <w:t>Le Programme</w:t>
      </w:r>
      <w:r w:rsidR="00501D03">
        <w:rPr>
          <w:b/>
          <w:smallCaps/>
          <w:color w:val="002060"/>
          <w:sz w:val="24"/>
          <w:szCs w:val="24"/>
        </w:rPr>
        <w:t xml:space="preserve"> </w:t>
      </w:r>
      <w:r w:rsidR="00501D03" w:rsidRPr="0046077E">
        <w:rPr>
          <w:i/>
          <w:color w:val="002060"/>
        </w:rPr>
        <w:t>(dia 1</w:t>
      </w:r>
      <w:r w:rsidR="00501D03">
        <w:rPr>
          <w:i/>
          <w:color w:val="002060"/>
        </w:rPr>
        <w:t>8</w:t>
      </w:r>
      <w:r w:rsidR="00501D03" w:rsidRPr="0046077E">
        <w:rPr>
          <w:i/>
          <w:color w:val="002060"/>
        </w:rPr>
        <w:t>)</w:t>
      </w:r>
    </w:p>
    <w:p w:rsidR="00F53FB3" w:rsidRDefault="00F53FB3" w:rsidP="00F64860">
      <w:pPr>
        <w:spacing w:after="0"/>
      </w:pPr>
    </w:p>
    <w:p w:rsidR="00164222" w:rsidRPr="00501D03" w:rsidRDefault="00501D03" w:rsidP="00F64860">
      <w:pPr>
        <w:spacing w:after="0"/>
        <w:rPr>
          <w:b/>
          <w:i/>
          <w:color w:val="002060"/>
        </w:rPr>
      </w:pPr>
      <w:r w:rsidRPr="00501D03">
        <w:rPr>
          <w:b/>
          <w:i/>
          <w:color w:val="002060"/>
        </w:rPr>
        <w:t>III.1</w:t>
      </w:r>
      <w:r w:rsidRPr="00501D03">
        <w:rPr>
          <w:b/>
          <w:i/>
          <w:color w:val="002060"/>
        </w:rPr>
        <w:tab/>
        <w:t>D'accord, mais pour faire</w:t>
      </w:r>
      <w:r>
        <w:rPr>
          <w:b/>
          <w:i/>
          <w:color w:val="002060"/>
        </w:rPr>
        <w:t xml:space="preserve"> </w:t>
      </w:r>
      <w:proofErr w:type="gramStart"/>
      <w:r>
        <w:rPr>
          <w:b/>
          <w:i/>
          <w:color w:val="002060"/>
        </w:rPr>
        <w:t>quoi</w:t>
      </w:r>
      <w:r w:rsidRPr="00501D03">
        <w:rPr>
          <w:b/>
          <w:i/>
          <w:color w:val="002060"/>
        </w:rPr>
        <w:t>?</w:t>
      </w:r>
      <w:proofErr w:type="gramEnd"/>
    </w:p>
    <w:p w:rsidR="00164222" w:rsidRDefault="00164222" w:rsidP="00F64860">
      <w:pPr>
        <w:spacing w:after="0"/>
      </w:pPr>
    </w:p>
    <w:p w:rsidR="00501D03" w:rsidRDefault="00501D03" w:rsidP="00501D03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D’abord, </w:t>
      </w:r>
      <w:r w:rsidRPr="00F21619">
        <w:rPr>
          <w:color w:val="1D1B11" w:themeColor="background2" w:themeShade="1A"/>
        </w:rPr>
        <w:t xml:space="preserve">pour se fixer des </w:t>
      </w:r>
      <w:r w:rsidRPr="00F21619">
        <w:rPr>
          <w:b/>
          <w:color w:val="1D1B11" w:themeColor="background2" w:themeShade="1A"/>
        </w:rPr>
        <w:t xml:space="preserve">objectifs </w:t>
      </w:r>
      <w:r w:rsidRPr="00F21619">
        <w:rPr>
          <w:color w:val="1D1B11" w:themeColor="background2" w:themeShade="1A"/>
        </w:rPr>
        <w:t>(des buts</w:t>
      </w:r>
      <w:proofErr w:type="gramStart"/>
      <w:r w:rsidRPr="00F21619">
        <w:rPr>
          <w:color w:val="1D1B11" w:themeColor="background2" w:themeShade="1A"/>
        </w:rPr>
        <w:t>):</w:t>
      </w:r>
      <w:proofErr w:type="gramEnd"/>
      <w:r w:rsidRPr="00F21619">
        <w:rPr>
          <w:color w:val="1D1B11" w:themeColor="background2" w:themeShade="1A"/>
        </w:rPr>
        <w:t xml:space="preserve"> ça, c’est ce qu’on appelle le </w:t>
      </w:r>
      <w:r>
        <w:rPr>
          <w:color w:val="1D1B11" w:themeColor="background2" w:themeShade="1A"/>
        </w:rPr>
        <w:t>"</w:t>
      </w:r>
      <w:r w:rsidRPr="00501D03">
        <w:rPr>
          <w:b/>
          <w:color w:val="1D1B11" w:themeColor="background2" w:themeShade="1A"/>
        </w:rPr>
        <w:t>p</w:t>
      </w:r>
      <w:r w:rsidRPr="00F21619">
        <w:rPr>
          <w:b/>
          <w:color w:val="1D1B11" w:themeColor="background2" w:themeShade="1A"/>
        </w:rPr>
        <w:t>rogramme</w:t>
      </w:r>
      <w:r>
        <w:rPr>
          <w:b/>
          <w:color w:val="1D1B11" w:themeColor="background2" w:themeShade="1A"/>
        </w:rPr>
        <w:t>"</w:t>
      </w:r>
      <w:r w:rsidRPr="00F21619">
        <w:rPr>
          <w:color w:val="1D1B11" w:themeColor="background2" w:themeShade="1A"/>
        </w:rPr>
        <w:t>,</w:t>
      </w:r>
      <w:r>
        <w:rPr>
          <w:color w:val="1D1B11" w:themeColor="background2" w:themeShade="1A"/>
        </w:rPr>
        <w:t xml:space="preserve"> </w:t>
      </w:r>
      <w:r w:rsidRPr="00F21619">
        <w:rPr>
          <w:color w:val="1D1B11" w:themeColor="background2" w:themeShade="1A"/>
        </w:rPr>
        <w:t>avec la liste des choses qu’on veut faire ensemble (</w:t>
      </w:r>
      <w:r w:rsidRPr="00F21619">
        <w:rPr>
          <w:i/>
          <w:color w:val="1D1B11" w:themeColor="background2" w:themeShade="1A"/>
        </w:rPr>
        <w:t>photo de cadre logique pays</w:t>
      </w:r>
      <w:r>
        <w:rPr>
          <w:i/>
          <w:color w:val="1D1B11" w:themeColor="background2" w:themeShade="1A"/>
        </w:rPr>
        <w:t xml:space="preserve"> – dia 19</w:t>
      </w:r>
      <w:r w:rsidRPr="00F21619">
        <w:rPr>
          <w:color w:val="1D1B11" w:themeColor="background2" w:themeShade="1A"/>
        </w:rPr>
        <w:t>).</w:t>
      </w:r>
    </w:p>
    <w:p w:rsidR="00501D03" w:rsidRPr="00F21619" w:rsidRDefault="00501D03" w:rsidP="00501D03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</w:p>
    <w:p w:rsidR="00501D03" w:rsidRDefault="00501D03" w:rsidP="00501D03">
      <w:pPr>
        <w:spacing w:after="0"/>
        <w:jc w:val="both"/>
        <w:rPr>
          <w:color w:val="1D1B11" w:themeColor="background2" w:themeShade="1A"/>
        </w:rPr>
      </w:pPr>
      <w:r w:rsidRPr="00F21619">
        <w:rPr>
          <w:color w:val="1D1B11" w:themeColor="background2" w:themeShade="1A"/>
        </w:rPr>
        <w:t xml:space="preserve">Toutes les communes des deux pays qui participent au programme </w:t>
      </w:r>
      <w:r w:rsidRPr="00F21619">
        <w:rPr>
          <w:b/>
          <w:color w:val="1D1B11" w:themeColor="background2" w:themeShade="1A"/>
        </w:rPr>
        <w:t xml:space="preserve">décident ensemble de toutes les actions </w:t>
      </w:r>
      <w:r w:rsidRPr="00F21619">
        <w:rPr>
          <w:color w:val="1D1B11" w:themeColor="background2" w:themeShade="1A"/>
        </w:rPr>
        <w:t xml:space="preserve">qui vont être entreprises </w:t>
      </w:r>
      <w:r>
        <w:rPr>
          <w:color w:val="1D1B11" w:themeColor="background2" w:themeShade="1A"/>
        </w:rPr>
        <w:t>(</w:t>
      </w:r>
      <w:r w:rsidRPr="00F21619">
        <w:rPr>
          <w:i/>
          <w:color w:val="1D1B11" w:themeColor="background2" w:themeShade="1A"/>
        </w:rPr>
        <w:t>photo de plateforme de programmation</w:t>
      </w:r>
      <w:r>
        <w:rPr>
          <w:i/>
          <w:color w:val="1D1B11" w:themeColor="background2" w:themeShade="1A"/>
        </w:rPr>
        <w:t xml:space="preserve"> – dia 20</w:t>
      </w:r>
      <w:r w:rsidRPr="00F21619">
        <w:rPr>
          <w:color w:val="1D1B11" w:themeColor="background2" w:themeShade="1A"/>
        </w:rPr>
        <w:t>)</w:t>
      </w:r>
      <w:r>
        <w:rPr>
          <w:color w:val="1D1B11" w:themeColor="background2" w:themeShade="1A"/>
        </w:rPr>
        <w:t>.</w:t>
      </w:r>
    </w:p>
    <w:p w:rsidR="00501D03" w:rsidRPr="00F21619" w:rsidRDefault="00501D03" w:rsidP="00501D03">
      <w:pPr>
        <w:spacing w:after="0"/>
        <w:jc w:val="both"/>
        <w:rPr>
          <w:color w:val="1D1B11" w:themeColor="background2" w:themeShade="1A"/>
        </w:rPr>
      </w:pPr>
    </w:p>
    <w:p w:rsidR="00501D03" w:rsidRPr="00F21619" w:rsidRDefault="00501D03" w:rsidP="00501D03">
      <w:pPr>
        <w:spacing w:after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Puis d</w:t>
      </w:r>
      <w:r w:rsidRPr="00F21619">
        <w:rPr>
          <w:color w:val="1D1B11" w:themeColor="background2" w:themeShade="1A"/>
        </w:rPr>
        <w:t>e l’argent est mis à disposition par l</w:t>
      </w:r>
      <w:r>
        <w:rPr>
          <w:color w:val="1D1B11" w:themeColor="background2" w:themeShade="1A"/>
        </w:rPr>
        <w:t>a Belgique pour payer les frais (</w:t>
      </w:r>
      <w:r w:rsidRPr="00F21619">
        <w:rPr>
          <w:i/>
          <w:color w:val="1D1B11" w:themeColor="background2" w:themeShade="1A"/>
        </w:rPr>
        <w:t>logo DGD</w:t>
      </w:r>
      <w:r>
        <w:rPr>
          <w:i/>
          <w:color w:val="1D1B11" w:themeColor="background2" w:themeShade="1A"/>
        </w:rPr>
        <w:t xml:space="preserve"> – dia 20</w:t>
      </w:r>
      <w:r w:rsidRPr="00F21619">
        <w:rPr>
          <w:color w:val="1D1B11" w:themeColor="background2" w:themeShade="1A"/>
        </w:rPr>
        <w:t>)</w:t>
      </w:r>
      <w:r>
        <w:rPr>
          <w:color w:val="1D1B11" w:themeColor="background2" w:themeShade="1A"/>
        </w:rPr>
        <w:t>.</w:t>
      </w:r>
    </w:p>
    <w:p w:rsidR="00501D03" w:rsidRDefault="00501D03" w:rsidP="00F64860">
      <w:pPr>
        <w:spacing w:after="0"/>
      </w:pPr>
    </w:p>
    <w:p w:rsidR="00602467" w:rsidRPr="00F64860" w:rsidRDefault="00F64860" w:rsidP="00F64860">
      <w:pPr>
        <w:tabs>
          <w:tab w:val="left" w:pos="567"/>
        </w:tabs>
        <w:spacing w:after="0"/>
        <w:rPr>
          <w:b/>
          <w:i/>
          <w:color w:val="002060"/>
        </w:rPr>
      </w:pPr>
      <w:r w:rsidRPr="00F64860">
        <w:rPr>
          <w:b/>
          <w:i/>
          <w:color w:val="002060"/>
        </w:rPr>
        <w:t>I</w:t>
      </w:r>
      <w:r w:rsidR="008C4D87">
        <w:rPr>
          <w:b/>
          <w:i/>
          <w:color w:val="002060"/>
        </w:rPr>
        <w:t>I</w:t>
      </w:r>
      <w:r w:rsidRPr="00F64860">
        <w:rPr>
          <w:b/>
          <w:i/>
          <w:color w:val="002060"/>
        </w:rPr>
        <w:t>I.2</w:t>
      </w:r>
      <w:r w:rsidRPr="00F64860">
        <w:rPr>
          <w:b/>
          <w:i/>
          <w:color w:val="002060"/>
        </w:rPr>
        <w:tab/>
      </w:r>
      <w:r w:rsidR="008C4D87">
        <w:rPr>
          <w:b/>
          <w:i/>
          <w:color w:val="002060"/>
        </w:rPr>
        <w:t>Exemples de choses que les communes font ensemble</w:t>
      </w:r>
    </w:p>
    <w:p w:rsidR="00680FFF" w:rsidRDefault="00680FFF" w:rsidP="008C4D87">
      <w:pPr>
        <w:spacing w:after="0"/>
        <w:jc w:val="both"/>
      </w:pPr>
    </w:p>
    <w:p w:rsidR="008C4D87" w:rsidRDefault="008C4D87" w:rsidP="008C4D87">
      <w:pPr>
        <w:pStyle w:val="Paragraphedeliste"/>
        <w:numPr>
          <w:ilvl w:val="0"/>
          <w:numId w:val="5"/>
        </w:numPr>
        <w:spacing w:after="0"/>
        <w:ind w:left="709" w:hanging="425"/>
        <w:contextualSpacing w:val="0"/>
        <w:jc w:val="both"/>
        <w:rPr>
          <w:color w:val="1D1B11" w:themeColor="background2" w:themeShade="1A"/>
        </w:rPr>
      </w:pPr>
      <w:r w:rsidRPr="00F21619">
        <w:rPr>
          <w:color w:val="1D1B11" w:themeColor="background2" w:themeShade="1A"/>
        </w:rPr>
        <w:t xml:space="preserve">Faire en sorte que tout le monde ait une </w:t>
      </w:r>
      <w:r w:rsidRPr="00F21619">
        <w:rPr>
          <w:b/>
          <w:color w:val="1D1B11" w:themeColor="background2" w:themeShade="1A"/>
        </w:rPr>
        <w:t>carte d’identité</w:t>
      </w:r>
      <w:r>
        <w:rPr>
          <w:color w:val="1D1B11" w:themeColor="background2" w:themeShade="1A"/>
        </w:rPr>
        <w:t xml:space="preserve"> depuis la naissance. I</w:t>
      </w:r>
      <w:r w:rsidRPr="00F21619">
        <w:rPr>
          <w:color w:val="1D1B11" w:themeColor="background2" w:themeShade="1A"/>
        </w:rPr>
        <w:t xml:space="preserve">l faut en effet savoir qu’en Afrique la plupart des gens ne sont pas enregistrés à la naissance. </w:t>
      </w:r>
      <w:r>
        <w:rPr>
          <w:color w:val="1D1B11" w:themeColor="background2" w:themeShade="1A"/>
        </w:rPr>
        <w:t>O</w:t>
      </w:r>
      <w:r w:rsidRPr="00F21619">
        <w:rPr>
          <w:color w:val="1D1B11" w:themeColor="background2" w:themeShade="1A"/>
        </w:rPr>
        <w:t xml:space="preserve">n ne sait </w:t>
      </w:r>
      <w:r>
        <w:rPr>
          <w:color w:val="1D1B11" w:themeColor="background2" w:themeShade="1A"/>
        </w:rPr>
        <w:t xml:space="preserve">donc </w:t>
      </w:r>
      <w:r w:rsidRPr="00F21619">
        <w:rPr>
          <w:color w:val="1D1B11" w:themeColor="background2" w:themeShade="1A"/>
        </w:rPr>
        <w:t>même pas qu’elles existent. C’est très dangereux</w:t>
      </w:r>
      <w:r>
        <w:rPr>
          <w:color w:val="1D1B11" w:themeColor="background2" w:themeShade="1A"/>
        </w:rPr>
        <w:t>,</w:t>
      </w:r>
      <w:r w:rsidRPr="00F21619">
        <w:rPr>
          <w:color w:val="1D1B11" w:themeColor="background2" w:themeShade="1A"/>
        </w:rPr>
        <w:t xml:space="preserve"> parce qu’on peut disparaitre sans même que la pol</w:t>
      </w:r>
      <w:r>
        <w:rPr>
          <w:color w:val="1D1B11" w:themeColor="background2" w:themeShade="1A"/>
        </w:rPr>
        <w:t>ice puisse savoir qui on est et, ainsi,</w:t>
      </w:r>
      <w:r w:rsidRPr="00F21619">
        <w:rPr>
          <w:color w:val="1D1B11" w:themeColor="background2" w:themeShade="1A"/>
        </w:rPr>
        <w:t xml:space="preserve"> qui il faut rechercher (</w:t>
      </w:r>
      <w:r w:rsidRPr="008C4D87">
        <w:rPr>
          <w:i/>
          <w:color w:val="1D1B11" w:themeColor="background2" w:themeShade="1A"/>
        </w:rPr>
        <w:t xml:space="preserve">photos </w:t>
      </w:r>
      <w:r>
        <w:rPr>
          <w:i/>
          <w:color w:val="1D1B11" w:themeColor="background2" w:themeShade="1A"/>
        </w:rPr>
        <w:t>carte identité et campagne enregistrement EC – dia 21</w:t>
      </w:r>
      <w:r w:rsidRPr="00F21619">
        <w:rPr>
          <w:color w:val="1D1B11" w:themeColor="background2" w:themeShade="1A"/>
        </w:rPr>
        <w:t xml:space="preserve">). </w:t>
      </w:r>
    </w:p>
    <w:p w:rsidR="008C4D87" w:rsidRDefault="008C4D87" w:rsidP="008C4D87">
      <w:pPr>
        <w:pStyle w:val="Paragraphedeliste"/>
        <w:spacing w:before="120" w:after="0"/>
        <w:ind w:left="709"/>
        <w:contextualSpacing w:val="0"/>
        <w:jc w:val="both"/>
        <w:rPr>
          <w:color w:val="1D1B11" w:themeColor="background2" w:themeShade="1A"/>
        </w:rPr>
      </w:pPr>
      <w:r w:rsidRPr="00F21619">
        <w:rPr>
          <w:color w:val="1D1B11" w:themeColor="background2" w:themeShade="1A"/>
        </w:rPr>
        <w:t>Sans carte d’identité, impossible de passer les frontières et donc de voyager.</w:t>
      </w:r>
    </w:p>
    <w:p w:rsidR="008C4D87" w:rsidRPr="00F21619" w:rsidRDefault="008C4D87" w:rsidP="008C4D87">
      <w:pPr>
        <w:pStyle w:val="Paragraphedeliste"/>
        <w:spacing w:before="120" w:after="0"/>
        <w:ind w:left="709"/>
        <w:contextualSpacing w:val="0"/>
        <w:jc w:val="both"/>
        <w:rPr>
          <w:color w:val="1D1B11" w:themeColor="background2" w:themeShade="1A"/>
        </w:rPr>
      </w:pPr>
      <w:r w:rsidRPr="00F21619">
        <w:rPr>
          <w:color w:val="1D1B11" w:themeColor="background2" w:themeShade="1A"/>
        </w:rPr>
        <w:t>Sans carte d’identité, impossible de faire des études, même dans son propre pays.</w:t>
      </w:r>
    </w:p>
    <w:p w:rsidR="008C4D87" w:rsidRPr="00F21619" w:rsidRDefault="008C4D87" w:rsidP="008C4D87">
      <w:pPr>
        <w:pStyle w:val="Paragraphedeliste"/>
        <w:spacing w:after="0"/>
        <w:ind w:left="709" w:hanging="425"/>
        <w:contextualSpacing w:val="0"/>
        <w:jc w:val="both"/>
        <w:rPr>
          <w:color w:val="1D1B11" w:themeColor="background2" w:themeShade="1A"/>
        </w:rPr>
      </w:pPr>
    </w:p>
    <w:p w:rsidR="008C4D87" w:rsidRPr="00F21619" w:rsidRDefault="008C4D87" w:rsidP="008C4D87">
      <w:pPr>
        <w:pStyle w:val="Paragraphedeliste"/>
        <w:numPr>
          <w:ilvl w:val="0"/>
          <w:numId w:val="5"/>
        </w:numPr>
        <w:spacing w:after="0"/>
        <w:ind w:left="709" w:hanging="425"/>
        <w:contextualSpacing w:val="0"/>
        <w:jc w:val="both"/>
        <w:rPr>
          <w:color w:val="1D1B11" w:themeColor="background2" w:themeShade="1A"/>
        </w:rPr>
      </w:pPr>
      <w:r w:rsidRPr="00F21619">
        <w:rPr>
          <w:color w:val="1D1B11" w:themeColor="background2" w:themeShade="1A"/>
        </w:rPr>
        <w:t xml:space="preserve">Faire en sorte que les </w:t>
      </w:r>
      <w:r w:rsidRPr="00F21619">
        <w:rPr>
          <w:b/>
          <w:color w:val="1D1B11" w:themeColor="background2" w:themeShade="1A"/>
        </w:rPr>
        <w:t>rues</w:t>
      </w:r>
      <w:r w:rsidRPr="00F21619">
        <w:rPr>
          <w:color w:val="1D1B11" w:themeColor="background2" w:themeShade="1A"/>
        </w:rPr>
        <w:t xml:space="preserve"> aient des </w:t>
      </w:r>
      <w:r w:rsidRPr="00F21619">
        <w:rPr>
          <w:b/>
          <w:color w:val="1D1B11" w:themeColor="background2" w:themeShade="1A"/>
        </w:rPr>
        <w:t>noms</w:t>
      </w:r>
      <w:r w:rsidRPr="00F21619">
        <w:rPr>
          <w:color w:val="1D1B11" w:themeColor="background2" w:themeShade="1A"/>
        </w:rPr>
        <w:t xml:space="preserve"> et les </w:t>
      </w:r>
      <w:r w:rsidRPr="00F21619">
        <w:rPr>
          <w:b/>
          <w:color w:val="1D1B11" w:themeColor="background2" w:themeShade="1A"/>
        </w:rPr>
        <w:t>habitations</w:t>
      </w:r>
      <w:r w:rsidRPr="00F21619">
        <w:rPr>
          <w:color w:val="1D1B11" w:themeColor="background2" w:themeShade="1A"/>
        </w:rPr>
        <w:t xml:space="preserve"> des</w:t>
      </w:r>
      <w:r w:rsidRPr="00F21619">
        <w:rPr>
          <w:b/>
          <w:color w:val="1D1B11" w:themeColor="background2" w:themeShade="1A"/>
        </w:rPr>
        <w:t xml:space="preserve"> numéros</w:t>
      </w:r>
      <w:r w:rsidRPr="008C4D87">
        <w:rPr>
          <w:color w:val="1D1B11" w:themeColor="background2" w:themeShade="1A"/>
        </w:rPr>
        <w:t xml:space="preserve">. </w:t>
      </w:r>
      <w:r>
        <w:rPr>
          <w:color w:val="1D1B11" w:themeColor="background2" w:themeShade="1A"/>
        </w:rPr>
        <w:t>S</w:t>
      </w:r>
      <w:r w:rsidRPr="00F21619">
        <w:rPr>
          <w:color w:val="1D1B11" w:themeColor="background2" w:themeShade="1A"/>
        </w:rPr>
        <w:t>ans nom de rue et de numéro de maison, il est impossible de dire où on habite et il est donc aussi difficile d’envoyer ou de recevoir du courrier</w:t>
      </w:r>
      <w:r>
        <w:rPr>
          <w:color w:val="1D1B11" w:themeColor="background2" w:themeShade="1A"/>
        </w:rPr>
        <w:t xml:space="preserve"> </w:t>
      </w:r>
      <w:r w:rsidRPr="00F21619">
        <w:rPr>
          <w:color w:val="1D1B11" w:themeColor="background2" w:themeShade="1A"/>
        </w:rPr>
        <w:t>(</w:t>
      </w:r>
      <w:r w:rsidRPr="00F21619">
        <w:rPr>
          <w:i/>
          <w:color w:val="1D1B11" w:themeColor="background2" w:themeShade="1A"/>
        </w:rPr>
        <w:t xml:space="preserve">photo </w:t>
      </w:r>
      <w:r>
        <w:rPr>
          <w:i/>
          <w:color w:val="1D1B11" w:themeColor="background2" w:themeShade="1A"/>
        </w:rPr>
        <w:t>plaque nom de rue en Afrique – dia 22</w:t>
      </w:r>
      <w:r w:rsidRPr="00F21619">
        <w:rPr>
          <w:color w:val="1D1B11" w:themeColor="background2" w:themeShade="1A"/>
        </w:rPr>
        <w:t>)</w:t>
      </w:r>
      <w:r>
        <w:rPr>
          <w:color w:val="1D1B11" w:themeColor="background2" w:themeShade="1A"/>
        </w:rPr>
        <w:t>.</w:t>
      </w:r>
    </w:p>
    <w:p w:rsidR="008C4D87" w:rsidRDefault="008C4D87" w:rsidP="008C4D87">
      <w:pPr>
        <w:pStyle w:val="Paragraphedeliste"/>
        <w:spacing w:before="120" w:after="0"/>
        <w:ind w:left="709"/>
        <w:contextualSpacing w:val="0"/>
        <w:jc w:val="both"/>
        <w:rPr>
          <w:color w:val="1D1B11" w:themeColor="background2" w:themeShade="1A"/>
        </w:rPr>
      </w:pPr>
      <w:r w:rsidRPr="00435DD2">
        <w:rPr>
          <w:color w:val="1D1B11" w:themeColor="background2" w:themeShade="1A"/>
        </w:rPr>
        <w:t xml:space="preserve">On ne peut pas non plus indiquer son </w:t>
      </w:r>
      <w:r w:rsidRPr="000A64FC">
        <w:rPr>
          <w:b/>
          <w:color w:val="1D1B11" w:themeColor="background2" w:themeShade="1A"/>
        </w:rPr>
        <w:t>adresse sur sa carte d’identité</w:t>
      </w:r>
      <w:r w:rsidRPr="00435DD2">
        <w:rPr>
          <w:color w:val="1D1B11" w:themeColor="background2" w:themeShade="1A"/>
        </w:rPr>
        <w:t>, et donc pas cotiser (puisqu’on ne sait pas qui cotise et qui oublie de cotiser) pour faire des routes (</w:t>
      </w:r>
      <w:r w:rsidRPr="000A64FC">
        <w:rPr>
          <w:i/>
          <w:color w:val="1D1B11" w:themeColor="background2" w:themeShade="1A"/>
        </w:rPr>
        <w:t>photo</w:t>
      </w:r>
      <w:r>
        <w:rPr>
          <w:i/>
          <w:color w:val="1D1B11" w:themeColor="background2" w:themeShade="1A"/>
        </w:rPr>
        <w:t>s</w:t>
      </w:r>
      <w:r w:rsidRPr="000A64FC">
        <w:rPr>
          <w:i/>
          <w:color w:val="1D1B11" w:themeColor="background2" w:themeShade="1A"/>
        </w:rPr>
        <w:t xml:space="preserve"> route</w:t>
      </w:r>
      <w:r>
        <w:rPr>
          <w:i/>
          <w:color w:val="1D1B11" w:themeColor="background2" w:themeShade="1A"/>
        </w:rPr>
        <w:t>s</w:t>
      </w:r>
      <w:r w:rsidRPr="000A64FC">
        <w:rPr>
          <w:i/>
          <w:color w:val="1D1B11" w:themeColor="background2" w:themeShade="1A"/>
        </w:rPr>
        <w:t xml:space="preserve"> </w:t>
      </w:r>
      <w:r>
        <w:rPr>
          <w:i/>
          <w:color w:val="1D1B11" w:themeColor="background2" w:themeShade="1A"/>
        </w:rPr>
        <w:t xml:space="preserve">en bon et mauvais état – </w:t>
      </w:r>
      <w:proofErr w:type="spellStart"/>
      <w:r>
        <w:rPr>
          <w:i/>
          <w:color w:val="1D1B11" w:themeColor="background2" w:themeShade="1A"/>
        </w:rPr>
        <w:t>dias</w:t>
      </w:r>
      <w:proofErr w:type="spellEnd"/>
      <w:r>
        <w:rPr>
          <w:i/>
          <w:color w:val="1D1B11" w:themeColor="background2" w:themeShade="1A"/>
        </w:rPr>
        <w:t xml:space="preserve"> 23 et 24</w:t>
      </w:r>
      <w:r w:rsidRPr="00435DD2">
        <w:rPr>
          <w:color w:val="1D1B11" w:themeColor="background2" w:themeShade="1A"/>
        </w:rPr>
        <w:t>), ramasser les poubelles (</w:t>
      </w:r>
      <w:r>
        <w:rPr>
          <w:i/>
          <w:color w:val="1D1B11" w:themeColor="background2" w:themeShade="1A"/>
        </w:rPr>
        <w:t>photos déchets/poubelles – dia 25</w:t>
      </w:r>
      <w:r w:rsidRPr="00435DD2">
        <w:rPr>
          <w:color w:val="1D1B11" w:themeColor="background2" w:themeShade="1A"/>
        </w:rPr>
        <w:t xml:space="preserve">), </w:t>
      </w:r>
      <w:r w:rsidRPr="00435DD2">
        <w:rPr>
          <w:color w:val="1D1B11" w:themeColor="background2" w:themeShade="1A"/>
        </w:rPr>
        <w:lastRenderedPageBreak/>
        <w:t xml:space="preserve">aider les plus pauvres </w:t>
      </w:r>
      <w:r w:rsidRPr="000A64FC">
        <w:rPr>
          <w:i/>
          <w:color w:val="1D1B11" w:themeColor="background2" w:themeShade="1A"/>
        </w:rPr>
        <w:t>(</w:t>
      </w:r>
      <w:r w:rsidR="00547DB2">
        <w:rPr>
          <w:i/>
          <w:color w:val="1D1B11" w:themeColor="background2" w:themeShade="1A"/>
        </w:rPr>
        <w:t>photo enfants rues – dia 26</w:t>
      </w:r>
      <w:r>
        <w:rPr>
          <w:color w:val="1D1B11" w:themeColor="background2" w:themeShade="1A"/>
        </w:rPr>
        <w:t xml:space="preserve">), faire des écoles </w:t>
      </w:r>
      <w:r w:rsidRPr="00435DD2">
        <w:rPr>
          <w:color w:val="1D1B11" w:themeColor="background2" w:themeShade="1A"/>
        </w:rPr>
        <w:t>(</w:t>
      </w:r>
      <w:r w:rsidRPr="000A64FC">
        <w:rPr>
          <w:i/>
          <w:color w:val="1D1B11" w:themeColor="background2" w:themeShade="1A"/>
        </w:rPr>
        <w:t>photo école</w:t>
      </w:r>
      <w:r w:rsidR="00547DB2">
        <w:rPr>
          <w:i/>
          <w:color w:val="1D1B11" w:themeColor="background2" w:themeShade="1A"/>
        </w:rPr>
        <w:t xml:space="preserve"> – dia 26</w:t>
      </w:r>
      <w:r w:rsidR="00547DB2">
        <w:rPr>
          <w:color w:val="1D1B11" w:themeColor="background2" w:themeShade="1A"/>
        </w:rPr>
        <w:t>), des toilettes publiques,</w:t>
      </w:r>
      <w:r w:rsidRPr="00435DD2">
        <w:rPr>
          <w:color w:val="1D1B11" w:themeColor="background2" w:themeShade="1A"/>
        </w:rPr>
        <w:t xml:space="preserve"> etc. </w:t>
      </w:r>
    </w:p>
    <w:p w:rsidR="00547DB2" w:rsidRPr="00435DD2" w:rsidRDefault="00547DB2" w:rsidP="00547DB2">
      <w:pPr>
        <w:pStyle w:val="Paragraphedeliste"/>
        <w:spacing w:after="0"/>
        <w:ind w:left="709" w:hanging="709"/>
        <w:contextualSpacing w:val="0"/>
        <w:jc w:val="both"/>
        <w:rPr>
          <w:color w:val="1D1B11" w:themeColor="background2" w:themeShade="1A"/>
        </w:rPr>
      </w:pPr>
    </w:p>
    <w:p w:rsidR="00145EE2" w:rsidRPr="00145EE2" w:rsidRDefault="00145EE2" w:rsidP="00145EE2">
      <w:pPr>
        <w:spacing w:after="0"/>
        <w:ind w:left="708" w:hanging="708"/>
        <w:jc w:val="both"/>
        <w:rPr>
          <w:b/>
          <w:i/>
          <w:color w:val="002060"/>
        </w:rPr>
      </w:pPr>
      <w:r w:rsidRPr="00145EE2">
        <w:rPr>
          <w:b/>
          <w:i/>
          <w:color w:val="002060"/>
        </w:rPr>
        <w:t>III.3</w:t>
      </w:r>
      <w:r w:rsidRPr="00145EE2">
        <w:rPr>
          <w:b/>
          <w:i/>
          <w:color w:val="002060"/>
        </w:rPr>
        <w:tab/>
        <w:t xml:space="preserve">Bref, sans carte d’identité et nom et numéro de rue, on ne peut pas faire la plupart des choses que les communes font en </w:t>
      </w:r>
      <w:proofErr w:type="gramStart"/>
      <w:r w:rsidRPr="00145EE2">
        <w:rPr>
          <w:b/>
          <w:i/>
          <w:color w:val="002060"/>
        </w:rPr>
        <w:t>Belgique!</w:t>
      </w:r>
      <w:proofErr w:type="gramEnd"/>
      <w:r w:rsidRPr="00145EE2">
        <w:rPr>
          <w:b/>
          <w:i/>
          <w:color w:val="002060"/>
        </w:rPr>
        <w:t xml:space="preserve"> </w:t>
      </w:r>
    </w:p>
    <w:p w:rsidR="008C4D87" w:rsidRDefault="008C4D87" w:rsidP="008C4D87">
      <w:pPr>
        <w:spacing w:after="0"/>
        <w:jc w:val="both"/>
      </w:pPr>
    </w:p>
    <w:p w:rsidR="00145EE2" w:rsidRPr="000A64FC" w:rsidRDefault="00145EE2" w:rsidP="00145EE2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  <w:r w:rsidRPr="000A64FC">
        <w:rPr>
          <w:color w:val="1D1B11" w:themeColor="background2" w:themeShade="1A"/>
        </w:rPr>
        <w:t>Et donc, sans le Programme de CIC, une quarantaine de communes africaines</w:t>
      </w:r>
      <w:r>
        <w:rPr>
          <w:color w:val="1D1B11" w:themeColor="background2" w:themeShade="1A"/>
        </w:rPr>
        <w:t xml:space="preserve"> -</w:t>
      </w:r>
      <w:r w:rsidRPr="000A64FC">
        <w:rPr>
          <w:color w:val="1D1B11" w:themeColor="background2" w:themeShade="1A"/>
        </w:rPr>
        <w:t xml:space="preserve"> qu’elles soient marocaines, sénégalaises, burkinabè, congolaises ou béninoises</w:t>
      </w:r>
      <w:r>
        <w:rPr>
          <w:color w:val="1D1B11" w:themeColor="background2" w:themeShade="1A"/>
        </w:rPr>
        <w:t xml:space="preserve"> -</w:t>
      </w:r>
      <w:r w:rsidRPr="000A64FC">
        <w:rPr>
          <w:color w:val="1D1B11" w:themeColor="background2" w:themeShade="1A"/>
        </w:rPr>
        <w:t xml:space="preserve"> ne pourraient pas montrer l’exemple des </w:t>
      </w:r>
      <w:r w:rsidRPr="000A64FC">
        <w:rPr>
          <w:b/>
          <w:color w:val="1D1B11" w:themeColor="background2" w:themeShade="1A"/>
        </w:rPr>
        <w:t>solutions</w:t>
      </w:r>
      <w:r>
        <w:rPr>
          <w:color w:val="1D1B11" w:themeColor="background2" w:themeShade="1A"/>
        </w:rPr>
        <w:t>, pour elles-</w:t>
      </w:r>
      <w:r w:rsidRPr="000A64FC">
        <w:rPr>
          <w:color w:val="1D1B11" w:themeColor="background2" w:themeShade="1A"/>
        </w:rPr>
        <w:t>mêmes, qu’elles ont trouvé</w:t>
      </w:r>
      <w:r>
        <w:rPr>
          <w:color w:val="1D1B11" w:themeColor="background2" w:themeShade="1A"/>
        </w:rPr>
        <w:t>e</w:t>
      </w:r>
      <w:r w:rsidRPr="000A64FC">
        <w:rPr>
          <w:color w:val="1D1B11" w:themeColor="background2" w:themeShade="1A"/>
        </w:rPr>
        <w:t>s ave</w:t>
      </w:r>
      <w:r>
        <w:rPr>
          <w:color w:val="1D1B11" w:themeColor="background2" w:themeShade="1A"/>
        </w:rPr>
        <w:t>c le soutien de communes belges</w:t>
      </w:r>
      <w:r w:rsidRPr="000A64FC">
        <w:rPr>
          <w:color w:val="1D1B11" w:themeColor="background2" w:themeShade="1A"/>
        </w:rPr>
        <w:t xml:space="preserve"> (</w:t>
      </w:r>
      <w:r w:rsidRPr="000A64FC">
        <w:rPr>
          <w:i/>
          <w:color w:val="1D1B11" w:themeColor="background2" w:themeShade="1A"/>
        </w:rPr>
        <w:t>photo carte d’Afrique</w:t>
      </w:r>
      <w:r>
        <w:rPr>
          <w:i/>
          <w:color w:val="1D1B11" w:themeColor="background2" w:themeShade="1A"/>
        </w:rPr>
        <w:t xml:space="preserve"> – dia 27</w:t>
      </w:r>
      <w:r w:rsidRPr="000A64FC">
        <w:rPr>
          <w:color w:val="1D1B11" w:themeColor="background2" w:themeShade="1A"/>
        </w:rPr>
        <w:t>).</w:t>
      </w:r>
    </w:p>
    <w:p w:rsidR="008C4D87" w:rsidRDefault="008C4D87" w:rsidP="008C4D87">
      <w:pPr>
        <w:spacing w:after="0"/>
        <w:jc w:val="both"/>
      </w:pPr>
    </w:p>
    <w:p w:rsidR="008C4D87" w:rsidRDefault="008C4D87" w:rsidP="008C4D87">
      <w:pPr>
        <w:spacing w:after="0"/>
        <w:jc w:val="both"/>
      </w:pPr>
    </w:p>
    <w:p w:rsidR="00145EE2" w:rsidRPr="00145EE2" w:rsidRDefault="00145EE2" w:rsidP="00145EE2">
      <w:pPr>
        <w:pStyle w:val="Paragraphedeliste"/>
        <w:numPr>
          <w:ilvl w:val="0"/>
          <w:numId w:val="3"/>
        </w:numPr>
        <w:spacing w:after="0"/>
        <w:ind w:left="567" w:hanging="567"/>
        <w:jc w:val="both"/>
        <w:rPr>
          <w:b/>
          <w:smallCaps/>
          <w:color w:val="002060"/>
          <w:sz w:val="24"/>
          <w:szCs w:val="24"/>
        </w:rPr>
      </w:pPr>
      <w:r w:rsidRPr="00145EE2">
        <w:rPr>
          <w:b/>
          <w:smallCaps/>
          <w:color w:val="002060"/>
          <w:sz w:val="24"/>
          <w:szCs w:val="24"/>
        </w:rPr>
        <w:t xml:space="preserve">Le partenariat </w:t>
      </w:r>
      <w:proofErr w:type="spellStart"/>
      <w:r w:rsidRPr="00145EE2">
        <w:rPr>
          <w:b/>
          <w:smallCaps/>
          <w:color w:val="002060"/>
          <w:sz w:val="24"/>
          <w:szCs w:val="24"/>
        </w:rPr>
        <w:t>Neupré</w:t>
      </w:r>
      <w:proofErr w:type="spellEnd"/>
      <w:r w:rsidRPr="00145EE2">
        <w:rPr>
          <w:b/>
          <w:smallCaps/>
          <w:color w:val="002060"/>
          <w:sz w:val="24"/>
          <w:szCs w:val="24"/>
        </w:rPr>
        <w:t xml:space="preserve"> – Bohicon</w:t>
      </w:r>
      <w:r>
        <w:rPr>
          <w:b/>
          <w:smallCaps/>
          <w:color w:val="002060"/>
          <w:sz w:val="24"/>
          <w:szCs w:val="24"/>
        </w:rPr>
        <w:t xml:space="preserve"> </w:t>
      </w:r>
      <w:r w:rsidRPr="0046077E">
        <w:rPr>
          <w:i/>
          <w:color w:val="002060"/>
        </w:rPr>
        <w:t xml:space="preserve">(dia </w:t>
      </w:r>
      <w:r>
        <w:rPr>
          <w:i/>
          <w:color w:val="002060"/>
        </w:rPr>
        <w:t>28</w:t>
      </w:r>
      <w:r w:rsidRPr="0046077E">
        <w:rPr>
          <w:i/>
          <w:color w:val="002060"/>
        </w:rPr>
        <w:t>)</w:t>
      </w:r>
    </w:p>
    <w:p w:rsidR="00145EE2" w:rsidRDefault="00145EE2" w:rsidP="00145EE2">
      <w:pPr>
        <w:spacing w:after="0"/>
        <w:jc w:val="both"/>
      </w:pPr>
    </w:p>
    <w:p w:rsidR="00145EE2" w:rsidRPr="00145EE2" w:rsidRDefault="00145EE2" w:rsidP="00145EE2">
      <w:pPr>
        <w:tabs>
          <w:tab w:val="left" w:pos="567"/>
        </w:tabs>
        <w:spacing w:after="0"/>
        <w:jc w:val="both"/>
        <w:rPr>
          <w:b/>
          <w:i/>
          <w:color w:val="002060"/>
        </w:rPr>
      </w:pPr>
      <w:r w:rsidRPr="00145EE2">
        <w:rPr>
          <w:b/>
          <w:i/>
          <w:color w:val="002060"/>
        </w:rPr>
        <w:t>IV.1</w:t>
      </w:r>
      <w:r w:rsidRPr="00145EE2">
        <w:rPr>
          <w:b/>
          <w:i/>
          <w:color w:val="002060"/>
        </w:rPr>
        <w:tab/>
      </w:r>
      <w:proofErr w:type="spellStart"/>
      <w:r w:rsidRPr="00145EE2">
        <w:rPr>
          <w:b/>
          <w:i/>
          <w:color w:val="002060"/>
        </w:rPr>
        <w:t>Neupré</w:t>
      </w:r>
      <w:proofErr w:type="spellEnd"/>
      <w:r w:rsidRPr="00145EE2">
        <w:rPr>
          <w:b/>
          <w:i/>
          <w:color w:val="002060"/>
        </w:rPr>
        <w:t xml:space="preserve"> et Bohicon se sont mises d'accord pour faire équipe</w:t>
      </w:r>
    </w:p>
    <w:p w:rsidR="00145EE2" w:rsidRDefault="00145EE2" w:rsidP="00145EE2">
      <w:pPr>
        <w:spacing w:after="0"/>
        <w:jc w:val="both"/>
      </w:pPr>
    </w:p>
    <w:p w:rsidR="00145EE2" w:rsidRPr="005831DF" w:rsidRDefault="00145EE2" w:rsidP="00145EE2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  <w:r w:rsidRPr="005831DF">
        <w:rPr>
          <w:color w:val="1D1B11" w:themeColor="background2" w:themeShade="1A"/>
        </w:rPr>
        <w:t xml:space="preserve">Dès 2017, elles vont </w:t>
      </w:r>
      <w:r w:rsidRPr="005831DF">
        <w:rPr>
          <w:b/>
          <w:color w:val="1D1B11" w:themeColor="background2" w:themeShade="1A"/>
        </w:rPr>
        <w:t xml:space="preserve">participer </w:t>
      </w:r>
      <w:r w:rsidRPr="005831DF">
        <w:rPr>
          <w:color w:val="1D1B11" w:themeColor="background2" w:themeShade="1A"/>
        </w:rPr>
        <w:t>au Programme de CIC et tra</w:t>
      </w:r>
      <w:r>
        <w:rPr>
          <w:color w:val="1D1B11" w:themeColor="background2" w:themeShade="1A"/>
        </w:rPr>
        <w:t>vailler ensemble à plein de choses (</w:t>
      </w:r>
      <w:r w:rsidRPr="00145EE2">
        <w:rPr>
          <w:i/>
          <w:color w:val="1D1B11" w:themeColor="background2" w:themeShade="1A"/>
        </w:rPr>
        <w:t xml:space="preserve">photos </w:t>
      </w:r>
      <w:proofErr w:type="spellStart"/>
      <w:r w:rsidRPr="00145EE2">
        <w:rPr>
          <w:i/>
          <w:color w:val="1D1B11" w:themeColor="background2" w:themeShade="1A"/>
        </w:rPr>
        <w:t>Neupré</w:t>
      </w:r>
      <w:proofErr w:type="spellEnd"/>
      <w:r w:rsidRPr="00145EE2">
        <w:rPr>
          <w:i/>
          <w:color w:val="1D1B11" w:themeColor="background2" w:themeShade="1A"/>
        </w:rPr>
        <w:t xml:space="preserve"> et Bohicon – </w:t>
      </w:r>
      <w:proofErr w:type="spellStart"/>
      <w:r w:rsidRPr="00145EE2">
        <w:rPr>
          <w:i/>
          <w:color w:val="1D1B11" w:themeColor="background2" w:themeShade="1A"/>
        </w:rPr>
        <w:t>dias</w:t>
      </w:r>
      <w:proofErr w:type="spellEnd"/>
      <w:r w:rsidRPr="00145EE2">
        <w:rPr>
          <w:i/>
          <w:color w:val="1D1B11" w:themeColor="background2" w:themeShade="1A"/>
        </w:rPr>
        <w:t xml:space="preserve"> 29 et 30</w:t>
      </w:r>
      <w:proofErr w:type="gramStart"/>
      <w:r>
        <w:rPr>
          <w:color w:val="1D1B11" w:themeColor="background2" w:themeShade="1A"/>
        </w:rPr>
        <w:t>)</w:t>
      </w:r>
      <w:r w:rsidRPr="005831DF">
        <w:rPr>
          <w:color w:val="1D1B11" w:themeColor="background2" w:themeShade="1A"/>
        </w:rPr>
        <w:t>:</w:t>
      </w:r>
      <w:proofErr w:type="gramEnd"/>
    </w:p>
    <w:p w:rsidR="00145EE2" w:rsidRPr="005831DF" w:rsidRDefault="00145EE2" w:rsidP="00145EE2">
      <w:pPr>
        <w:pStyle w:val="Paragraphedeliste"/>
        <w:numPr>
          <w:ilvl w:val="0"/>
          <w:numId w:val="5"/>
        </w:numPr>
        <w:spacing w:before="120" w:after="0"/>
        <w:ind w:left="709" w:hanging="425"/>
        <w:contextualSpacing w:val="0"/>
        <w:jc w:val="both"/>
        <w:rPr>
          <w:color w:val="1D1B11" w:themeColor="background2" w:themeShade="1A"/>
        </w:rPr>
      </w:pPr>
      <w:proofErr w:type="gramStart"/>
      <w:r w:rsidRPr="005831DF">
        <w:rPr>
          <w:color w:val="1D1B11" w:themeColor="background2" w:themeShade="1A"/>
        </w:rPr>
        <w:t>mieux</w:t>
      </w:r>
      <w:proofErr w:type="gramEnd"/>
      <w:r w:rsidRPr="005831DF">
        <w:rPr>
          <w:color w:val="1D1B11" w:themeColor="background2" w:themeShade="1A"/>
        </w:rPr>
        <w:t xml:space="preserve"> connaître le ter</w:t>
      </w:r>
      <w:r>
        <w:rPr>
          <w:color w:val="1D1B11" w:themeColor="background2" w:themeShade="1A"/>
        </w:rPr>
        <w:t>ritoire en réalisant des cartes</w:t>
      </w:r>
      <w:r w:rsidRPr="005831DF">
        <w:rPr>
          <w:color w:val="1D1B11" w:themeColor="background2" w:themeShade="1A"/>
        </w:rPr>
        <w:t>;</w:t>
      </w:r>
    </w:p>
    <w:p w:rsidR="00145EE2" w:rsidRPr="005831DF" w:rsidRDefault="00145EE2" w:rsidP="00145EE2">
      <w:pPr>
        <w:pStyle w:val="Paragraphedeliste"/>
        <w:numPr>
          <w:ilvl w:val="0"/>
          <w:numId w:val="5"/>
        </w:numPr>
        <w:spacing w:before="120" w:after="0"/>
        <w:ind w:left="709" w:hanging="425"/>
        <w:contextualSpacing w:val="0"/>
        <w:jc w:val="both"/>
        <w:rPr>
          <w:color w:val="1D1B11" w:themeColor="background2" w:themeShade="1A"/>
        </w:rPr>
      </w:pPr>
      <w:proofErr w:type="gramStart"/>
      <w:r w:rsidRPr="005831DF">
        <w:rPr>
          <w:color w:val="1D1B11" w:themeColor="background2" w:themeShade="1A"/>
        </w:rPr>
        <w:t>enregistrer</w:t>
      </w:r>
      <w:proofErr w:type="gramEnd"/>
      <w:r w:rsidRPr="005831DF">
        <w:rPr>
          <w:color w:val="1D1B11" w:themeColor="background2" w:themeShade="1A"/>
        </w:rPr>
        <w:t xml:space="preserve"> les nouvelles naissances;</w:t>
      </w:r>
    </w:p>
    <w:p w:rsidR="00145EE2" w:rsidRPr="005831DF" w:rsidRDefault="00145EE2" w:rsidP="00145EE2">
      <w:pPr>
        <w:pStyle w:val="Paragraphedeliste"/>
        <w:numPr>
          <w:ilvl w:val="0"/>
          <w:numId w:val="5"/>
        </w:numPr>
        <w:spacing w:before="120" w:after="0"/>
        <w:ind w:left="709" w:hanging="425"/>
        <w:contextualSpacing w:val="0"/>
        <w:jc w:val="both"/>
        <w:rPr>
          <w:color w:val="1D1B11" w:themeColor="background2" w:themeShade="1A"/>
        </w:rPr>
      </w:pPr>
      <w:proofErr w:type="gramStart"/>
      <w:r w:rsidRPr="005831DF">
        <w:rPr>
          <w:color w:val="1D1B11" w:themeColor="background2" w:themeShade="1A"/>
        </w:rPr>
        <w:t>mieux</w:t>
      </w:r>
      <w:proofErr w:type="gramEnd"/>
      <w:r w:rsidRPr="005831DF">
        <w:rPr>
          <w:color w:val="1D1B11" w:themeColor="background2" w:themeShade="1A"/>
        </w:rPr>
        <w:t xml:space="preserve"> organiser le travail des personnes qui travaillent à la Commune de Bohicon;</w:t>
      </w:r>
    </w:p>
    <w:p w:rsidR="00145EE2" w:rsidRPr="005831DF" w:rsidRDefault="00145EE2" w:rsidP="00145EE2">
      <w:pPr>
        <w:pStyle w:val="Paragraphedeliste"/>
        <w:numPr>
          <w:ilvl w:val="0"/>
          <w:numId w:val="5"/>
        </w:numPr>
        <w:spacing w:before="120" w:after="0"/>
        <w:ind w:left="709" w:hanging="425"/>
        <w:contextualSpacing w:val="0"/>
        <w:jc w:val="both"/>
        <w:rPr>
          <w:color w:val="1D1B11" w:themeColor="background2" w:themeShade="1A"/>
        </w:rPr>
      </w:pPr>
      <w:proofErr w:type="gramStart"/>
      <w:r w:rsidRPr="005831DF">
        <w:rPr>
          <w:color w:val="1D1B11" w:themeColor="background2" w:themeShade="1A"/>
        </w:rPr>
        <w:t>améliorer</w:t>
      </w:r>
      <w:proofErr w:type="gramEnd"/>
      <w:r w:rsidRPr="005831DF">
        <w:rPr>
          <w:color w:val="1D1B11" w:themeColor="background2" w:themeShade="1A"/>
        </w:rPr>
        <w:t xml:space="preserve"> leur vie au travail en équipant leurs bureaux, etc.</w:t>
      </w:r>
    </w:p>
    <w:p w:rsidR="00145EE2" w:rsidRDefault="00145EE2" w:rsidP="00145EE2">
      <w:pPr>
        <w:spacing w:after="0"/>
        <w:jc w:val="both"/>
      </w:pPr>
    </w:p>
    <w:p w:rsidR="00BF05CD" w:rsidRPr="00BF05CD" w:rsidRDefault="00BF05CD" w:rsidP="00BF05CD">
      <w:pPr>
        <w:tabs>
          <w:tab w:val="left" w:pos="567"/>
        </w:tabs>
        <w:spacing w:after="0"/>
        <w:jc w:val="both"/>
        <w:rPr>
          <w:b/>
          <w:i/>
          <w:color w:val="002060"/>
        </w:rPr>
      </w:pPr>
      <w:r w:rsidRPr="00BF05CD">
        <w:rPr>
          <w:b/>
          <w:i/>
          <w:color w:val="002060"/>
        </w:rPr>
        <w:t>IV.2</w:t>
      </w:r>
      <w:r w:rsidRPr="00BF05CD">
        <w:rPr>
          <w:b/>
          <w:i/>
          <w:color w:val="002060"/>
        </w:rPr>
        <w:tab/>
        <w:t xml:space="preserve">Mais il faut des capitaines </w:t>
      </w:r>
      <w:proofErr w:type="gramStart"/>
      <w:r w:rsidRPr="00BF05CD">
        <w:rPr>
          <w:b/>
          <w:i/>
          <w:color w:val="002060"/>
        </w:rPr>
        <w:t>d'équipe!</w:t>
      </w:r>
      <w:proofErr w:type="gramEnd"/>
    </w:p>
    <w:p w:rsidR="00145EE2" w:rsidRDefault="00145EE2" w:rsidP="00145EE2">
      <w:pPr>
        <w:spacing w:after="0"/>
        <w:jc w:val="both"/>
      </w:pPr>
    </w:p>
    <w:p w:rsidR="00145EE2" w:rsidRDefault="00145EE2" w:rsidP="00BF05CD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Chaque équipe aura </w:t>
      </w:r>
      <w:r w:rsidRPr="00711B01">
        <w:rPr>
          <w:b/>
          <w:color w:val="1D1B11" w:themeColor="background2" w:themeShade="1A"/>
        </w:rPr>
        <w:t>deux capitaines</w:t>
      </w:r>
      <w:r>
        <w:rPr>
          <w:color w:val="1D1B11" w:themeColor="background2" w:themeShade="1A"/>
        </w:rPr>
        <w:t xml:space="preserve">, qui devront être motivés pour surmonter les </w:t>
      </w:r>
      <w:proofErr w:type="gramStart"/>
      <w:r>
        <w:rPr>
          <w:color w:val="1D1B11" w:themeColor="background2" w:themeShade="1A"/>
        </w:rPr>
        <w:t>obstacle</w:t>
      </w:r>
      <w:r w:rsidR="00BF05CD">
        <w:rPr>
          <w:color w:val="1D1B11" w:themeColor="background2" w:themeShade="1A"/>
        </w:rPr>
        <w:t>s</w:t>
      </w:r>
      <w:r>
        <w:rPr>
          <w:color w:val="1D1B11" w:themeColor="background2" w:themeShade="1A"/>
        </w:rPr>
        <w:t>:</w:t>
      </w:r>
      <w:proofErr w:type="gramEnd"/>
      <w:r>
        <w:rPr>
          <w:color w:val="1D1B11" w:themeColor="background2" w:themeShade="1A"/>
        </w:rPr>
        <w:t xml:space="preserve"> un capitaine élu et un capitaine adjoint dans l’Administration, qui va tout coordonner (</w:t>
      </w:r>
      <w:r w:rsidRPr="00262268">
        <w:rPr>
          <w:i/>
          <w:color w:val="1D1B11" w:themeColor="background2" w:themeShade="1A"/>
        </w:rPr>
        <w:t xml:space="preserve">photos </w:t>
      </w:r>
      <w:r w:rsidR="00BF05CD">
        <w:rPr>
          <w:i/>
          <w:color w:val="1D1B11" w:themeColor="background2" w:themeShade="1A"/>
        </w:rPr>
        <w:t>coordinateurs et mandataires belges et béninois – dia 31</w:t>
      </w:r>
      <w:r>
        <w:rPr>
          <w:color w:val="1D1B11" w:themeColor="background2" w:themeShade="1A"/>
        </w:rPr>
        <w:t>).</w:t>
      </w:r>
    </w:p>
    <w:p w:rsidR="00BF05CD" w:rsidRDefault="00BF05CD" w:rsidP="00BF05CD">
      <w:pPr>
        <w:pStyle w:val="Paragraphedeliste"/>
        <w:spacing w:after="0"/>
        <w:ind w:left="0"/>
        <w:contextualSpacing w:val="0"/>
        <w:jc w:val="both"/>
        <w:rPr>
          <w:color w:val="1D1B11" w:themeColor="background2" w:themeShade="1A"/>
        </w:rPr>
      </w:pPr>
    </w:p>
    <w:p w:rsidR="00BF05CD" w:rsidRPr="00BF05CD" w:rsidRDefault="00BF05CD" w:rsidP="00BF05CD">
      <w:pPr>
        <w:pStyle w:val="Paragraphedeliste"/>
        <w:tabs>
          <w:tab w:val="left" w:pos="567"/>
        </w:tabs>
        <w:spacing w:after="0"/>
        <w:ind w:left="0"/>
        <w:contextualSpacing w:val="0"/>
        <w:jc w:val="both"/>
        <w:rPr>
          <w:b/>
          <w:i/>
          <w:color w:val="002060"/>
        </w:rPr>
      </w:pPr>
      <w:r w:rsidRPr="00BF05CD">
        <w:rPr>
          <w:b/>
          <w:i/>
          <w:color w:val="002060"/>
        </w:rPr>
        <w:t>IV.3</w:t>
      </w:r>
      <w:r w:rsidRPr="00BF05CD">
        <w:rPr>
          <w:b/>
          <w:i/>
          <w:color w:val="002060"/>
        </w:rPr>
        <w:tab/>
        <w:t xml:space="preserve">Et l'UVCW dans tout </w:t>
      </w:r>
      <w:proofErr w:type="gramStart"/>
      <w:r w:rsidRPr="00BF05CD">
        <w:rPr>
          <w:b/>
          <w:i/>
          <w:color w:val="002060"/>
        </w:rPr>
        <w:t>ça?</w:t>
      </w:r>
      <w:proofErr w:type="gramEnd"/>
    </w:p>
    <w:p w:rsidR="00BF05CD" w:rsidRDefault="00BF05CD" w:rsidP="00BF05CD">
      <w:pPr>
        <w:pStyle w:val="Paragraphedeliste"/>
        <w:tabs>
          <w:tab w:val="left" w:pos="567"/>
        </w:tabs>
        <w:spacing w:after="0"/>
        <w:ind w:left="0"/>
        <w:contextualSpacing w:val="0"/>
        <w:jc w:val="both"/>
        <w:rPr>
          <w:color w:val="1D1B11" w:themeColor="background2" w:themeShade="1A"/>
        </w:rPr>
      </w:pPr>
    </w:p>
    <w:p w:rsidR="00BF05CD" w:rsidRDefault="00BF05CD" w:rsidP="00BF05CD">
      <w:pPr>
        <w:spacing w:after="0"/>
        <w:jc w:val="both"/>
        <w:rPr>
          <w:color w:val="1D1B11" w:themeColor="background2" w:themeShade="1A"/>
        </w:rPr>
      </w:pPr>
      <w:r w:rsidRPr="00262268">
        <w:rPr>
          <w:color w:val="1D1B11" w:themeColor="background2" w:themeShade="1A"/>
        </w:rPr>
        <w:t xml:space="preserve">Le Service Europe/International </w:t>
      </w:r>
      <w:r>
        <w:rPr>
          <w:color w:val="1D1B11" w:themeColor="background2" w:themeShade="1A"/>
        </w:rPr>
        <w:t xml:space="preserve">va </w:t>
      </w:r>
      <w:r w:rsidRPr="00711B01">
        <w:rPr>
          <w:b/>
          <w:color w:val="1D1B11" w:themeColor="background2" w:themeShade="1A"/>
        </w:rPr>
        <w:t xml:space="preserve">conseiller </w:t>
      </w:r>
      <w:r w:rsidRPr="00262268">
        <w:rPr>
          <w:color w:val="1D1B11" w:themeColor="background2" w:themeShade="1A"/>
        </w:rPr>
        <w:t>le</w:t>
      </w:r>
      <w:r>
        <w:rPr>
          <w:color w:val="1D1B11" w:themeColor="background2" w:themeShade="1A"/>
        </w:rPr>
        <w:t xml:space="preserve">s deux partenaires mais aussi les </w:t>
      </w:r>
      <w:r w:rsidRPr="00711B01">
        <w:rPr>
          <w:b/>
          <w:color w:val="1D1B11" w:themeColor="background2" w:themeShade="1A"/>
        </w:rPr>
        <w:t>mettre en contact</w:t>
      </w:r>
      <w:r w:rsidRPr="00262268">
        <w:rPr>
          <w:color w:val="1D1B11" w:themeColor="background2" w:themeShade="1A"/>
        </w:rPr>
        <w:t xml:space="preserve"> avec les autres communes participant au Programme</w:t>
      </w:r>
      <w:r>
        <w:rPr>
          <w:color w:val="1D1B11" w:themeColor="background2" w:themeShade="1A"/>
        </w:rPr>
        <w:t xml:space="preserve"> (</w:t>
      </w:r>
      <w:r w:rsidRPr="00711B01">
        <w:rPr>
          <w:i/>
          <w:color w:val="1D1B11" w:themeColor="background2" w:themeShade="1A"/>
        </w:rPr>
        <w:t>photo Service Europe/International</w:t>
      </w:r>
      <w:r>
        <w:rPr>
          <w:i/>
          <w:color w:val="1D1B11" w:themeColor="background2" w:themeShade="1A"/>
        </w:rPr>
        <w:t xml:space="preserve"> – dia 32</w:t>
      </w:r>
      <w:r>
        <w:rPr>
          <w:color w:val="1D1B11" w:themeColor="background2" w:themeShade="1A"/>
        </w:rPr>
        <w:t>).</w:t>
      </w:r>
    </w:p>
    <w:p w:rsidR="00BF05CD" w:rsidRDefault="00BF05CD" w:rsidP="00BF05CD">
      <w:pPr>
        <w:pStyle w:val="Paragraphedeliste"/>
        <w:tabs>
          <w:tab w:val="left" w:pos="567"/>
        </w:tabs>
        <w:spacing w:after="0"/>
        <w:ind w:left="0"/>
        <w:contextualSpacing w:val="0"/>
        <w:jc w:val="both"/>
        <w:rPr>
          <w:color w:val="1D1B11" w:themeColor="background2" w:themeShade="1A"/>
        </w:rPr>
      </w:pPr>
    </w:p>
    <w:p w:rsidR="00145EE2" w:rsidRPr="00BF05CD" w:rsidRDefault="00BF05CD" w:rsidP="00BF05CD">
      <w:pPr>
        <w:tabs>
          <w:tab w:val="left" w:pos="567"/>
        </w:tabs>
        <w:spacing w:after="0"/>
        <w:jc w:val="both"/>
        <w:rPr>
          <w:b/>
          <w:i/>
          <w:color w:val="002060"/>
        </w:rPr>
      </w:pPr>
      <w:r w:rsidRPr="00BF05CD">
        <w:rPr>
          <w:b/>
          <w:i/>
          <w:color w:val="002060"/>
        </w:rPr>
        <w:t>IV.4</w:t>
      </w:r>
      <w:r w:rsidRPr="00BF05CD">
        <w:rPr>
          <w:b/>
          <w:i/>
          <w:color w:val="002060"/>
        </w:rPr>
        <w:tab/>
        <w:t xml:space="preserve">Et vous, que pourriez-vous </w:t>
      </w:r>
      <w:proofErr w:type="gramStart"/>
      <w:r w:rsidRPr="00BF05CD">
        <w:rPr>
          <w:b/>
          <w:i/>
          <w:color w:val="002060"/>
        </w:rPr>
        <w:t>faire?</w:t>
      </w:r>
      <w:proofErr w:type="gramEnd"/>
      <w:r>
        <w:rPr>
          <w:b/>
          <w:i/>
          <w:color w:val="002060"/>
        </w:rPr>
        <w:t xml:space="preserve"> </w:t>
      </w:r>
      <w:r w:rsidRPr="00BF05CD">
        <w:rPr>
          <w:i/>
          <w:color w:val="002060"/>
        </w:rPr>
        <w:t>(</w:t>
      </w:r>
      <w:proofErr w:type="gramStart"/>
      <w:r w:rsidRPr="00BF05CD">
        <w:rPr>
          <w:i/>
          <w:color w:val="002060"/>
        </w:rPr>
        <w:t>dia</w:t>
      </w:r>
      <w:proofErr w:type="gramEnd"/>
      <w:r w:rsidRPr="00BF05CD">
        <w:rPr>
          <w:i/>
          <w:color w:val="002060"/>
        </w:rPr>
        <w:t xml:space="preserve"> 33)</w:t>
      </w:r>
    </w:p>
    <w:p w:rsidR="00145EE2" w:rsidRDefault="00145EE2" w:rsidP="00145EE2">
      <w:pPr>
        <w:spacing w:after="0"/>
        <w:jc w:val="both"/>
      </w:pPr>
    </w:p>
    <w:p w:rsidR="00145EE2" w:rsidRDefault="00145EE2" w:rsidP="008C4D87">
      <w:pPr>
        <w:spacing w:after="0"/>
        <w:jc w:val="both"/>
      </w:pPr>
    </w:p>
    <w:p w:rsidR="00CE53BB" w:rsidRDefault="00BD2DF7" w:rsidP="00BD2DF7">
      <w:pPr>
        <w:spacing w:after="0"/>
        <w:jc w:val="center"/>
      </w:pPr>
      <w:r>
        <w:t>*****</w:t>
      </w:r>
    </w:p>
    <w:sectPr w:rsidR="00CE53BB" w:rsidSect="00FA4171">
      <w:headerReference w:type="default" r:id="rId10"/>
      <w:footerReference w:type="default" r:id="rId11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06" w:rsidRDefault="00F95406" w:rsidP="0047095D">
      <w:pPr>
        <w:spacing w:after="0" w:line="240" w:lineRule="auto"/>
      </w:pPr>
      <w:r>
        <w:separator/>
      </w:r>
    </w:p>
  </w:endnote>
  <w:endnote w:type="continuationSeparator" w:id="0">
    <w:p w:rsidR="00F95406" w:rsidRDefault="00F95406" w:rsidP="004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727438"/>
      <w:docPartObj>
        <w:docPartGallery w:val="Page Numbers (Bottom of Page)"/>
        <w:docPartUnique/>
      </w:docPartObj>
    </w:sdtPr>
    <w:sdtEndPr/>
    <w:sdtContent>
      <w:p w:rsidR="0047095D" w:rsidRDefault="00294D7C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095D" w:rsidRDefault="004709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06" w:rsidRDefault="00F95406" w:rsidP="0047095D">
      <w:pPr>
        <w:spacing w:after="0" w:line="240" w:lineRule="auto"/>
      </w:pPr>
      <w:r>
        <w:separator/>
      </w:r>
    </w:p>
  </w:footnote>
  <w:footnote w:type="continuationSeparator" w:id="0">
    <w:p w:rsidR="00F95406" w:rsidRDefault="00F95406" w:rsidP="0047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E08" w:rsidRDefault="00986E08" w:rsidP="00986E0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400"/>
    <w:multiLevelType w:val="hybridMultilevel"/>
    <w:tmpl w:val="B148A72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05D"/>
    <w:multiLevelType w:val="hybridMultilevel"/>
    <w:tmpl w:val="EC8A0922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BE6588"/>
    <w:multiLevelType w:val="hybridMultilevel"/>
    <w:tmpl w:val="9DA69652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D644F3"/>
    <w:multiLevelType w:val="hybridMultilevel"/>
    <w:tmpl w:val="ADFE5AB6"/>
    <w:lvl w:ilvl="0" w:tplc="FAE48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C7F46"/>
    <w:multiLevelType w:val="hybridMultilevel"/>
    <w:tmpl w:val="086A3F3A"/>
    <w:lvl w:ilvl="0" w:tplc="E02EE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46706"/>
    <w:multiLevelType w:val="hybridMultilevel"/>
    <w:tmpl w:val="3D38F1DA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5752DF"/>
    <w:multiLevelType w:val="hybridMultilevel"/>
    <w:tmpl w:val="EAF450A4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91782C"/>
    <w:multiLevelType w:val="hybridMultilevel"/>
    <w:tmpl w:val="CBD658A4"/>
    <w:lvl w:ilvl="0" w:tplc="A5C4038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00206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C2472"/>
    <w:multiLevelType w:val="hybridMultilevel"/>
    <w:tmpl w:val="95E4BE6E"/>
    <w:lvl w:ilvl="0" w:tplc="B0AA0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31AC"/>
    <w:multiLevelType w:val="hybridMultilevel"/>
    <w:tmpl w:val="7F48641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D641D"/>
    <w:multiLevelType w:val="hybridMultilevel"/>
    <w:tmpl w:val="1CC6539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BB"/>
    <w:rsid w:val="000915E6"/>
    <w:rsid w:val="000D35FC"/>
    <w:rsid w:val="0011068B"/>
    <w:rsid w:val="00145EE2"/>
    <w:rsid w:val="00164222"/>
    <w:rsid w:val="001A337F"/>
    <w:rsid w:val="001A58BB"/>
    <w:rsid w:val="001B135B"/>
    <w:rsid w:val="001C4B40"/>
    <w:rsid w:val="001C7BC3"/>
    <w:rsid w:val="00251B86"/>
    <w:rsid w:val="00294D7C"/>
    <w:rsid w:val="002C6250"/>
    <w:rsid w:val="00307BDA"/>
    <w:rsid w:val="00385775"/>
    <w:rsid w:val="003D0DC0"/>
    <w:rsid w:val="003F31B4"/>
    <w:rsid w:val="00402189"/>
    <w:rsid w:val="00424CE6"/>
    <w:rsid w:val="0046077E"/>
    <w:rsid w:val="0047095D"/>
    <w:rsid w:val="0048559F"/>
    <w:rsid w:val="00501D03"/>
    <w:rsid w:val="00526CCC"/>
    <w:rsid w:val="00547DB2"/>
    <w:rsid w:val="00572112"/>
    <w:rsid w:val="00602467"/>
    <w:rsid w:val="006718BB"/>
    <w:rsid w:val="00677E91"/>
    <w:rsid w:val="00680FFF"/>
    <w:rsid w:val="0072236A"/>
    <w:rsid w:val="00724CA2"/>
    <w:rsid w:val="007351F1"/>
    <w:rsid w:val="00762C34"/>
    <w:rsid w:val="007803DD"/>
    <w:rsid w:val="007C117A"/>
    <w:rsid w:val="008619D7"/>
    <w:rsid w:val="00864211"/>
    <w:rsid w:val="008C4D87"/>
    <w:rsid w:val="008D683D"/>
    <w:rsid w:val="008E03B7"/>
    <w:rsid w:val="008E47BA"/>
    <w:rsid w:val="00923CE2"/>
    <w:rsid w:val="00952EFE"/>
    <w:rsid w:val="00976B02"/>
    <w:rsid w:val="00986E08"/>
    <w:rsid w:val="009C69CE"/>
    <w:rsid w:val="00A171F8"/>
    <w:rsid w:val="00A525F2"/>
    <w:rsid w:val="00A81060"/>
    <w:rsid w:val="00AB158B"/>
    <w:rsid w:val="00AF3860"/>
    <w:rsid w:val="00AF560F"/>
    <w:rsid w:val="00B627F3"/>
    <w:rsid w:val="00BD2DF7"/>
    <w:rsid w:val="00BF05CD"/>
    <w:rsid w:val="00C45A58"/>
    <w:rsid w:val="00C84D5E"/>
    <w:rsid w:val="00CD01DA"/>
    <w:rsid w:val="00CE53BB"/>
    <w:rsid w:val="00D13B2F"/>
    <w:rsid w:val="00D3106E"/>
    <w:rsid w:val="00D55EBA"/>
    <w:rsid w:val="00E45D0A"/>
    <w:rsid w:val="00EC41F8"/>
    <w:rsid w:val="00ED6FA3"/>
    <w:rsid w:val="00F53FB3"/>
    <w:rsid w:val="00F64860"/>
    <w:rsid w:val="00F83920"/>
    <w:rsid w:val="00F95406"/>
    <w:rsid w:val="00FA4171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E823"/>
  <w15:docId w15:val="{B788FF04-E7CC-4A37-B4C4-80610F2B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5E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10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0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095D"/>
  </w:style>
  <w:style w:type="paragraph" w:styleId="Pieddepage">
    <w:name w:val="footer"/>
    <w:basedOn w:val="Normal"/>
    <w:link w:val="PieddepageCar"/>
    <w:uiPriority w:val="99"/>
    <w:unhideWhenUsed/>
    <w:rsid w:val="00470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095D"/>
  </w:style>
  <w:style w:type="paragraph" w:styleId="Textedebulles">
    <w:name w:val="Balloon Text"/>
    <w:basedOn w:val="Normal"/>
    <w:link w:val="TextedebullesCar"/>
    <w:uiPriority w:val="99"/>
    <w:semiHidden/>
    <w:unhideWhenUsed/>
    <w:rsid w:val="00671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8B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A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1177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Chaineux Yves</dc:creator>
  <cp:lastModifiedBy>Elisabeth Manteau</cp:lastModifiedBy>
  <cp:revision>15</cp:revision>
  <cp:lastPrinted>2017-06-19T12:41:00Z</cp:lastPrinted>
  <dcterms:created xsi:type="dcterms:W3CDTF">2017-07-04T07:27:00Z</dcterms:created>
  <dcterms:modified xsi:type="dcterms:W3CDTF">2017-07-05T08:48:00Z</dcterms:modified>
</cp:coreProperties>
</file>