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74F08" w14:textId="793AFDDF" w:rsidR="00AA4A89" w:rsidRPr="00D23C71" w:rsidRDefault="00AA4A89">
      <w:pPr>
        <w:rPr>
          <w:rFonts w:cstheme="minorHAnsi"/>
          <w:sz w:val="28"/>
          <w:szCs w:val="28"/>
        </w:rPr>
      </w:pPr>
      <w:r w:rsidRPr="00F87F93">
        <w:rPr>
          <w:rFonts w:cstheme="minorHAnsi"/>
          <w:sz w:val="28"/>
          <w:szCs w:val="28"/>
        </w:rPr>
        <w:t>Offre d’emploi pour le recrutement d’un</w:t>
      </w:r>
      <w:r w:rsidR="003567F9">
        <w:rPr>
          <w:rFonts w:cstheme="minorHAnsi"/>
          <w:sz w:val="28"/>
          <w:szCs w:val="28"/>
        </w:rPr>
        <w:t xml:space="preserve">(e) </w:t>
      </w:r>
      <w:r w:rsidR="00DB39A2">
        <w:rPr>
          <w:rFonts w:cstheme="minorHAnsi"/>
          <w:sz w:val="28"/>
          <w:szCs w:val="28"/>
        </w:rPr>
        <w:t xml:space="preserve">Agent </w:t>
      </w:r>
      <w:r w:rsidR="009931B2">
        <w:rPr>
          <w:rFonts w:cstheme="minorHAnsi"/>
          <w:sz w:val="28"/>
          <w:szCs w:val="28"/>
        </w:rPr>
        <w:t>d’</w:t>
      </w:r>
      <w:r w:rsidR="00DB39A2">
        <w:rPr>
          <w:rFonts w:cstheme="minorHAnsi"/>
          <w:sz w:val="28"/>
          <w:szCs w:val="28"/>
        </w:rPr>
        <w:t>administration</w:t>
      </w:r>
      <w:r w:rsidR="009931B2">
        <w:rPr>
          <w:rFonts w:cstheme="minorHAnsi"/>
          <w:sz w:val="28"/>
          <w:szCs w:val="28"/>
        </w:rPr>
        <w:t xml:space="preserve"> – Comptable pour le service Finance et comptabilité </w:t>
      </w:r>
      <w:r w:rsidRPr="00F87F93">
        <w:rPr>
          <w:rFonts w:cstheme="minorHAnsi"/>
          <w:sz w:val="28"/>
          <w:szCs w:val="28"/>
        </w:rPr>
        <w:t>(h/f</w:t>
      </w:r>
      <w:r w:rsidR="009931B2">
        <w:rPr>
          <w:rFonts w:cstheme="minorHAnsi"/>
          <w:sz w:val="28"/>
          <w:szCs w:val="28"/>
        </w:rPr>
        <w:t>/x</w:t>
      </w:r>
      <w:r w:rsidRPr="00F87F93">
        <w:rPr>
          <w:rFonts w:cstheme="minorHAnsi"/>
          <w:sz w:val="28"/>
          <w:szCs w:val="28"/>
        </w:rPr>
        <w:t xml:space="preserve">) </w:t>
      </w:r>
      <w:r w:rsidR="00F60526">
        <w:rPr>
          <w:rFonts w:cstheme="minorHAnsi"/>
          <w:sz w:val="28"/>
          <w:szCs w:val="28"/>
        </w:rPr>
        <w:t>pour la</w:t>
      </w:r>
      <w:r w:rsidRPr="00F87F93">
        <w:rPr>
          <w:rFonts w:cstheme="minorHAnsi"/>
          <w:sz w:val="28"/>
          <w:szCs w:val="28"/>
        </w:rPr>
        <w:t xml:space="preserve"> Commune de Tintigny</w:t>
      </w:r>
    </w:p>
    <w:p w14:paraId="469FB8B4" w14:textId="77777777" w:rsidR="00AA4A89" w:rsidRPr="00F87F93" w:rsidRDefault="00AA4A89">
      <w:pPr>
        <w:rPr>
          <w:rFonts w:cstheme="minorHAnsi"/>
          <w:b/>
          <w:u w:val="single"/>
        </w:rPr>
      </w:pPr>
      <w:r w:rsidRPr="00F87F93">
        <w:rPr>
          <w:rFonts w:cstheme="minorHAnsi"/>
          <w:b/>
          <w:u w:val="single"/>
        </w:rPr>
        <w:t>Statut</w:t>
      </w:r>
    </w:p>
    <w:p w14:paraId="787DA036" w14:textId="6A0BC6A7" w:rsidR="00AA4A89" w:rsidRPr="00F87F93" w:rsidRDefault="00AA4A89">
      <w:pPr>
        <w:rPr>
          <w:rFonts w:cstheme="minorHAnsi"/>
        </w:rPr>
      </w:pPr>
      <w:r w:rsidRPr="00F87F93">
        <w:rPr>
          <w:rFonts w:cstheme="minorHAnsi"/>
        </w:rPr>
        <w:t xml:space="preserve">Emploi contractuel à durée </w:t>
      </w:r>
      <w:r w:rsidR="0030217E" w:rsidRPr="00F87F93">
        <w:rPr>
          <w:rFonts w:cstheme="minorHAnsi"/>
        </w:rPr>
        <w:t>déterminée</w:t>
      </w:r>
      <w:r w:rsidRPr="00F87F93">
        <w:rPr>
          <w:rFonts w:cstheme="minorHAnsi"/>
        </w:rPr>
        <w:t xml:space="preserve"> </w:t>
      </w:r>
      <w:r w:rsidR="00DB39A2" w:rsidRPr="00F87F93">
        <w:rPr>
          <w:rFonts w:cstheme="minorHAnsi"/>
        </w:rPr>
        <w:t>(en vue d’un CDI)</w:t>
      </w:r>
      <w:r w:rsidR="00DB39A2">
        <w:rPr>
          <w:rFonts w:cstheme="minorHAnsi"/>
        </w:rPr>
        <w:t xml:space="preserve"> </w:t>
      </w:r>
      <w:r w:rsidRPr="00F87F93">
        <w:rPr>
          <w:rFonts w:cstheme="minorHAnsi"/>
        </w:rPr>
        <w:t xml:space="preserve">à </w:t>
      </w:r>
      <w:r w:rsidR="009931B2">
        <w:rPr>
          <w:rFonts w:cstheme="minorHAnsi"/>
        </w:rPr>
        <w:t xml:space="preserve">temps-plein </w:t>
      </w:r>
      <w:r w:rsidR="0030217E" w:rsidRPr="00F87F93">
        <w:rPr>
          <w:rFonts w:cstheme="minorHAnsi"/>
        </w:rPr>
        <w:t xml:space="preserve"> </w:t>
      </w:r>
    </w:p>
    <w:p w14:paraId="06783B1F" w14:textId="000D0FA9" w:rsidR="00AA4A89" w:rsidRPr="00F87F93" w:rsidRDefault="00AA4A89">
      <w:pPr>
        <w:rPr>
          <w:rFonts w:cstheme="minorHAnsi"/>
        </w:rPr>
      </w:pPr>
      <w:r w:rsidRPr="00F87F93">
        <w:rPr>
          <w:rFonts w:cstheme="minorHAnsi"/>
        </w:rPr>
        <w:t xml:space="preserve">Les candidats seront versés dans une réserve de recrutement valable </w:t>
      </w:r>
      <w:r w:rsidR="00F3466E">
        <w:rPr>
          <w:rFonts w:cstheme="minorHAnsi"/>
        </w:rPr>
        <w:t>3</w:t>
      </w:r>
      <w:r w:rsidRPr="00F87F93">
        <w:rPr>
          <w:rFonts w:cstheme="minorHAnsi"/>
        </w:rPr>
        <w:t xml:space="preserve"> ans ;</w:t>
      </w:r>
    </w:p>
    <w:p w14:paraId="4D80BF58" w14:textId="77777777" w:rsidR="00AA4A89" w:rsidRPr="00D51429" w:rsidRDefault="00AA4A89">
      <w:pPr>
        <w:rPr>
          <w:rFonts w:cstheme="minorHAnsi"/>
          <w:b/>
          <w:u w:val="single"/>
        </w:rPr>
      </w:pPr>
      <w:r w:rsidRPr="00D51429">
        <w:rPr>
          <w:rFonts w:cstheme="minorHAnsi"/>
          <w:b/>
          <w:u w:val="single"/>
        </w:rPr>
        <w:t>Mission</w:t>
      </w:r>
    </w:p>
    <w:p w14:paraId="30047C88" w14:textId="4C1C85EC" w:rsidR="003567F9" w:rsidRPr="00D51429" w:rsidRDefault="00DB39A2">
      <w:pPr>
        <w:rPr>
          <w:rFonts w:cstheme="minorHAnsi"/>
        </w:rPr>
      </w:pPr>
      <w:r w:rsidRPr="00D51429">
        <w:rPr>
          <w:rFonts w:cstheme="minorHAnsi"/>
        </w:rPr>
        <w:t>Sous l’autorité de la Direction générale</w:t>
      </w:r>
      <w:r w:rsidR="00D51429" w:rsidRPr="00D51429">
        <w:rPr>
          <w:rFonts w:cstheme="minorHAnsi"/>
        </w:rPr>
        <w:t xml:space="preserve"> et de la Direction financière</w:t>
      </w:r>
      <w:r w:rsidRPr="00D51429">
        <w:rPr>
          <w:rFonts w:cstheme="minorHAnsi"/>
        </w:rPr>
        <w:t xml:space="preserve">, l’agent </w:t>
      </w:r>
      <w:r w:rsidR="00D51429" w:rsidRPr="00D51429">
        <w:rPr>
          <w:rFonts w:cstheme="minorHAnsi"/>
        </w:rPr>
        <w:t xml:space="preserve">assure le traitement administratif, comptable et financier des opérations de la commune dans le respect de la législation, des procédures internes et des règles de la comptabilité publique, afin de garantir une gestion rigoureuse, fiable et transparente des ressources financières communales. </w:t>
      </w:r>
    </w:p>
    <w:p w14:paraId="3B9C9584" w14:textId="77777777" w:rsidR="00AA4A89" w:rsidRPr="00F87F93" w:rsidRDefault="00AA4A89">
      <w:pPr>
        <w:rPr>
          <w:rFonts w:cstheme="minorHAnsi"/>
          <w:b/>
          <w:u w:val="single"/>
        </w:rPr>
      </w:pPr>
      <w:r w:rsidRPr="00F87F93">
        <w:rPr>
          <w:rFonts w:cstheme="minorHAnsi"/>
          <w:b/>
          <w:u w:val="single"/>
        </w:rPr>
        <w:t>Les conditions</w:t>
      </w:r>
    </w:p>
    <w:p w14:paraId="0120B396" w14:textId="77777777" w:rsidR="00F87F93" w:rsidRPr="00F87F93" w:rsidRDefault="00F87F93" w:rsidP="00F87F93">
      <w:pPr>
        <w:autoSpaceDE w:val="0"/>
        <w:autoSpaceDN w:val="0"/>
        <w:adjustRightInd w:val="0"/>
        <w:spacing w:after="0" w:line="240" w:lineRule="auto"/>
        <w:rPr>
          <w:rFonts w:eastAsia="Times New Roman" w:cstheme="minorHAnsi"/>
          <w:lang w:eastAsia="fr-BE"/>
        </w:rPr>
      </w:pPr>
      <w:r w:rsidRPr="00F87F93">
        <w:rPr>
          <w:rFonts w:eastAsia="Times New Roman" w:cstheme="minorHAnsi"/>
          <w:lang w:eastAsia="fr-BE"/>
        </w:rPr>
        <w:t>1° Être ressortissant ou non de l'UE. Pour les non ressortissants de l'UE, être en règle en matière d'autorisation de travail au sens de l'arrêté du Gouvernement wallon du 16 mai 2019 relatif à l'occupation des travailleurs étranger ;</w:t>
      </w:r>
    </w:p>
    <w:p w14:paraId="5E9631AB" w14:textId="3715CBB1" w:rsidR="00F87F93" w:rsidRPr="00F87F93" w:rsidRDefault="00F87F93" w:rsidP="00F87F93">
      <w:pPr>
        <w:autoSpaceDE w:val="0"/>
        <w:autoSpaceDN w:val="0"/>
        <w:adjustRightInd w:val="0"/>
        <w:spacing w:after="0" w:line="240" w:lineRule="auto"/>
        <w:rPr>
          <w:rFonts w:eastAsia="Times New Roman" w:cstheme="minorHAnsi"/>
          <w:lang w:eastAsia="fr-BE"/>
        </w:rPr>
      </w:pPr>
      <w:r w:rsidRPr="00F87F93">
        <w:rPr>
          <w:rFonts w:eastAsia="Times New Roman" w:cstheme="minorHAnsi"/>
          <w:lang w:eastAsia="fr-BE"/>
        </w:rPr>
        <w:t xml:space="preserve">2° </w:t>
      </w:r>
      <w:r w:rsidR="00F60526">
        <w:rPr>
          <w:rFonts w:eastAsia="Times New Roman" w:cstheme="minorHAnsi"/>
          <w:lang w:eastAsia="fr-BE"/>
        </w:rPr>
        <w:t>J</w:t>
      </w:r>
      <w:r w:rsidRPr="00F87F93">
        <w:rPr>
          <w:rFonts w:eastAsia="Times New Roman" w:cstheme="minorHAnsi"/>
          <w:lang w:eastAsia="fr-BE"/>
        </w:rPr>
        <w:t>ouir des droits civils et politiques ;</w:t>
      </w:r>
    </w:p>
    <w:p w14:paraId="42FC6575" w14:textId="01FE5FF3" w:rsidR="00F87F93" w:rsidRPr="00F87F93" w:rsidRDefault="00F87F93" w:rsidP="00F87F93">
      <w:pPr>
        <w:autoSpaceDE w:val="0"/>
        <w:autoSpaceDN w:val="0"/>
        <w:adjustRightInd w:val="0"/>
        <w:spacing w:after="0" w:line="240" w:lineRule="auto"/>
        <w:rPr>
          <w:rFonts w:eastAsia="Times New Roman" w:cstheme="minorHAnsi"/>
          <w:lang w:eastAsia="fr-BE"/>
        </w:rPr>
      </w:pPr>
      <w:r w:rsidRPr="00F87F93">
        <w:rPr>
          <w:rFonts w:eastAsia="Times New Roman" w:cstheme="minorHAnsi"/>
          <w:lang w:eastAsia="fr-BE"/>
        </w:rPr>
        <w:t>3° être d</w:t>
      </w:r>
      <w:r w:rsidR="00781E4C">
        <w:rPr>
          <w:rFonts w:eastAsia="Times New Roman" w:cstheme="minorHAnsi"/>
          <w:lang w:eastAsia="fr-BE"/>
        </w:rPr>
        <w:t>’un</w:t>
      </w:r>
      <w:r w:rsidRPr="00F87F93">
        <w:rPr>
          <w:rFonts w:eastAsia="Times New Roman" w:cstheme="minorHAnsi"/>
          <w:lang w:eastAsia="fr-BE"/>
        </w:rPr>
        <w:t>e</w:t>
      </w:r>
      <w:r w:rsidR="00781E4C">
        <w:rPr>
          <w:rFonts w:eastAsia="Times New Roman" w:cstheme="minorHAnsi"/>
          <w:lang w:eastAsia="fr-BE"/>
        </w:rPr>
        <w:t xml:space="preserve"> conduite répondant aux exigences de la fonction exercée</w:t>
      </w:r>
      <w:r w:rsidRPr="00F87F93">
        <w:rPr>
          <w:rFonts w:eastAsia="Times New Roman" w:cstheme="minorHAnsi"/>
          <w:lang w:eastAsia="fr-BE"/>
        </w:rPr>
        <w:t> ;</w:t>
      </w:r>
    </w:p>
    <w:p w14:paraId="67CD13DE" w14:textId="77777777" w:rsidR="00F87F93" w:rsidRPr="00F87F93" w:rsidRDefault="00F87F93" w:rsidP="00F87F93">
      <w:pPr>
        <w:autoSpaceDE w:val="0"/>
        <w:autoSpaceDN w:val="0"/>
        <w:adjustRightInd w:val="0"/>
        <w:spacing w:after="0" w:line="240" w:lineRule="auto"/>
        <w:rPr>
          <w:rFonts w:eastAsia="Times New Roman" w:cstheme="minorHAnsi"/>
          <w:lang w:eastAsia="fr-BE"/>
        </w:rPr>
      </w:pPr>
      <w:r w:rsidRPr="00F87F93">
        <w:rPr>
          <w:rFonts w:eastAsia="Times New Roman" w:cstheme="minorHAnsi"/>
          <w:lang w:eastAsia="fr-BE"/>
        </w:rPr>
        <w:t>4° être âgé de 18 ans au moins ;</w:t>
      </w:r>
    </w:p>
    <w:p w14:paraId="1C003468" w14:textId="0619478C" w:rsidR="00CF7BE8" w:rsidRPr="00F87F93" w:rsidRDefault="00781E4C" w:rsidP="00F87F93">
      <w:pPr>
        <w:autoSpaceDE w:val="0"/>
        <w:autoSpaceDN w:val="0"/>
        <w:adjustRightInd w:val="0"/>
        <w:spacing w:after="0" w:line="240" w:lineRule="auto"/>
        <w:rPr>
          <w:rFonts w:eastAsia="Times New Roman" w:cstheme="minorHAnsi"/>
          <w:lang w:eastAsia="fr-BE"/>
        </w:rPr>
      </w:pPr>
      <w:r>
        <w:rPr>
          <w:rFonts w:eastAsia="Times New Roman" w:cstheme="minorHAnsi"/>
          <w:lang w:eastAsia="fr-BE"/>
        </w:rPr>
        <w:t>5</w:t>
      </w:r>
      <w:r w:rsidR="00CF7BE8">
        <w:rPr>
          <w:rFonts w:eastAsia="Times New Roman" w:cstheme="minorHAnsi"/>
          <w:lang w:eastAsia="fr-BE"/>
        </w:rPr>
        <w:t xml:space="preserve">° Avoir une connaissance de la langue française jugée suffisante ; </w:t>
      </w:r>
    </w:p>
    <w:p w14:paraId="533AC962" w14:textId="5632BD0A" w:rsidR="00CF7BE8" w:rsidRDefault="00781E4C" w:rsidP="00F87F93">
      <w:pPr>
        <w:autoSpaceDE w:val="0"/>
        <w:autoSpaceDN w:val="0"/>
        <w:adjustRightInd w:val="0"/>
        <w:spacing w:after="0" w:line="240" w:lineRule="auto"/>
        <w:rPr>
          <w:rFonts w:eastAsia="Times New Roman" w:cstheme="minorHAnsi"/>
          <w:lang w:eastAsia="fr-BE"/>
        </w:rPr>
      </w:pPr>
      <w:r>
        <w:rPr>
          <w:rFonts w:eastAsia="Times New Roman" w:cstheme="minorHAnsi"/>
          <w:lang w:eastAsia="fr-BE"/>
        </w:rPr>
        <w:t>6</w:t>
      </w:r>
      <w:r w:rsidR="00F87F93" w:rsidRPr="00F87F93">
        <w:rPr>
          <w:rFonts w:eastAsia="Times New Roman" w:cstheme="minorHAnsi"/>
          <w:lang w:eastAsia="fr-BE"/>
        </w:rPr>
        <w:t>°</w:t>
      </w:r>
      <w:r w:rsidR="00F60526">
        <w:rPr>
          <w:rFonts w:eastAsia="Times New Roman" w:cstheme="minorHAnsi"/>
          <w:lang w:eastAsia="fr-BE"/>
        </w:rPr>
        <w:t xml:space="preserve"> </w:t>
      </w:r>
      <w:r w:rsidR="00CF7BE8">
        <w:rPr>
          <w:rFonts w:eastAsia="Times New Roman" w:cstheme="minorHAnsi"/>
          <w:lang w:eastAsia="fr-BE"/>
        </w:rPr>
        <w:t>Être d’une conduite répondant aux exigences de la fonction</w:t>
      </w:r>
      <w:r w:rsidR="00F264E0">
        <w:rPr>
          <w:rFonts w:eastAsia="Times New Roman" w:cstheme="minorHAnsi"/>
          <w:lang w:eastAsia="fr-BE"/>
        </w:rPr>
        <w:t> ;</w:t>
      </w:r>
      <w:r w:rsidR="00F87F93" w:rsidRPr="00F87F93">
        <w:rPr>
          <w:rFonts w:eastAsia="Times New Roman" w:cstheme="minorHAnsi"/>
          <w:lang w:eastAsia="fr-BE"/>
        </w:rPr>
        <w:t xml:space="preserve"> </w:t>
      </w:r>
    </w:p>
    <w:p w14:paraId="66EF651F" w14:textId="18230AE9" w:rsidR="00F87F93" w:rsidRPr="00F87F93" w:rsidRDefault="00781E4C" w:rsidP="00F87F93">
      <w:pPr>
        <w:autoSpaceDE w:val="0"/>
        <w:autoSpaceDN w:val="0"/>
        <w:adjustRightInd w:val="0"/>
        <w:spacing w:after="0" w:line="240" w:lineRule="auto"/>
        <w:rPr>
          <w:rFonts w:eastAsia="Times New Roman" w:cstheme="minorHAnsi"/>
          <w:lang w:eastAsia="fr-BE"/>
        </w:rPr>
      </w:pPr>
      <w:r>
        <w:rPr>
          <w:rFonts w:eastAsia="Times New Roman" w:cstheme="minorHAnsi"/>
          <w:lang w:eastAsia="fr-BE"/>
        </w:rPr>
        <w:t>7</w:t>
      </w:r>
      <w:r w:rsidR="00CF7BE8">
        <w:rPr>
          <w:rFonts w:eastAsia="Times New Roman" w:cstheme="minorHAnsi"/>
          <w:lang w:eastAsia="fr-BE"/>
        </w:rPr>
        <w:t>°</w:t>
      </w:r>
      <w:r w:rsidR="00F60526">
        <w:rPr>
          <w:rFonts w:eastAsia="Times New Roman" w:cstheme="minorHAnsi"/>
          <w:lang w:eastAsia="fr-BE"/>
        </w:rPr>
        <w:t xml:space="preserve"> D</w:t>
      </w:r>
      <w:r w:rsidR="00F87F93" w:rsidRPr="00F87F93">
        <w:rPr>
          <w:rFonts w:eastAsia="Times New Roman" w:cstheme="minorHAnsi"/>
          <w:lang w:eastAsia="fr-BE"/>
        </w:rPr>
        <w:t>isposer du permis de conduire B</w:t>
      </w:r>
    </w:p>
    <w:p w14:paraId="090751D2" w14:textId="4E24A1A5" w:rsidR="00F87F93" w:rsidRPr="00F87F93" w:rsidRDefault="00CF7BE8" w:rsidP="00F87F93">
      <w:pPr>
        <w:autoSpaceDE w:val="0"/>
        <w:autoSpaceDN w:val="0"/>
        <w:adjustRightInd w:val="0"/>
        <w:spacing w:after="0" w:line="240" w:lineRule="auto"/>
        <w:rPr>
          <w:rFonts w:eastAsia="Times New Roman" w:cstheme="minorHAnsi"/>
          <w:lang w:eastAsia="fr-BE"/>
        </w:rPr>
      </w:pPr>
      <w:r>
        <w:rPr>
          <w:rFonts w:eastAsia="Times New Roman" w:cstheme="minorHAnsi"/>
          <w:lang w:eastAsia="fr-BE"/>
        </w:rPr>
        <w:t>10</w:t>
      </w:r>
      <w:r w:rsidR="00F87F93" w:rsidRPr="00F87F93">
        <w:rPr>
          <w:rFonts w:eastAsia="Times New Roman" w:cstheme="minorHAnsi"/>
          <w:lang w:eastAsia="fr-BE"/>
        </w:rPr>
        <w:t>°</w:t>
      </w:r>
      <w:r w:rsidR="00F60526">
        <w:rPr>
          <w:rFonts w:eastAsia="Times New Roman" w:cstheme="minorHAnsi"/>
          <w:lang w:eastAsia="fr-BE"/>
        </w:rPr>
        <w:t xml:space="preserve"> S</w:t>
      </w:r>
      <w:r w:rsidR="00F87F93" w:rsidRPr="00F87F93">
        <w:rPr>
          <w:rFonts w:eastAsia="Times New Roman" w:cstheme="minorHAnsi"/>
          <w:lang w:eastAsia="fr-BE"/>
        </w:rPr>
        <w:t>atisfaire à des épreuves d'aptitudes (cf. missions ci-dessus) :</w:t>
      </w:r>
    </w:p>
    <w:p w14:paraId="78DAACEB" w14:textId="4E16F943" w:rsidR="00F87F93" w:rsidRPr="00F87F93" w:rsidRDefault="00F87F93" w:rsidP="00F87F93">
      <w:pPr>
        <w:autoSpaceDE w:val="0"/>
        <w:autoSpaceDN w:val="0"/>
        <w:adjustRightInd w:val="0"/>
        <w:spacing w:after="0" w:line="240" w:lineRule="auto"/>
        <w:rPr>
          <w:rFonts w:eastAsia="Times New Roman" w:cstheme="minorHAnsi"/>
          <w:lang w:eastAsia="fr-BE"/>
        </w:rPr>
      </w:pPr>
      <w:r w:rsidRPr="00F87F93">
        <w:rPr>
          <w:rFonts w:eastAsia="Times New Roman" w:cstheme="minorHAnsi"/>
          <w:lang w:eastAsia="fr-BE"/>
        </w:rPr>
        <w:tab/>
        <w:t xml:space="preserve">1)Une épreuve </w:t>
      </w:r>
      <w:r w:rsidR="00C870B5">
        <w:rPr>
          <w:rFonts w:eastAsia="Times New Roman" w:cstheme="minorHAnsi"/>
          <w:lang w:eastAsia="fr-BE"/>
        </w:rPr>
        <w:t>écrite</w:t>
      </w:r>
      <w:r w:rsidRPr="00F87F93">
        <w:rPr>
          <w:rFonts w:eastAsia="Times New Roman" w:cstheme="minorHAnsi"/>
          <w:lang w:eastAsia="fr-BE"/>
        </w:rPr>
        <w:t xml:space="preserve"> qui portera sur les compétences professionnelles</w:t>
      </w:r>
    </w:p>
    <w:p w14:paraId="7828A615" w14:textId="77777777" w:rsidR="00F87F93" w:rsidRPr="00F87F93" w:rsidRDefault="00F87F93" w:rsidP="00F87F93">
      <w:pPr>
        <w:autoSpaceDE w:val="0"/>
        <w:autoSpaceDN w:val="0"/>
        <w:adjustRightInd w:val="0"/>
        <w:spacing w:after="0" w:line="240" w:lineRule="auto"/>
        <w:ind w:left="720"/>
        <w:rPr>
          <w:rFonts w:eastAsia="Times New Roman" w:cstheme="minorHAnsi"/>
          <w:lang w:eastAsia="fr-BE"/>
        </w:rPr>
      </w:pPr>
      <w:r w:rsidRPr="00F87F93">
        <w:rPr>
          <w:rFonts w:eastAsia="Times New Roman" w:cstheme="minorHAnsi"/>
          <w:lang w:eastAsia="fr-BE"/>
        </w:rPr>
        <w:t>2)Une épreuve orale consistant en un entretien permettant d'évaluer la personnalité du candidat et de comparer son profil avec les exigences générales inhérentes à la fonction</w:t>
      </w:r>
    </w:p>
    <w:p w14:paraId="45A425DE" w14:textId="16E7310A" w:rsidR="00F90D66" w:rsidRPr="00F60526" w:rsidRDefault="00F87F93" w:rsidP="00F60526">
      <w:pPr>
        <w:autoSpaceDE w:val="0"/>
        <w:autoSpaceDN w:val="0"/>
        <w:adjustRightInd w:val="0"/>
        <w:spacing w:after="120" w:line="240" w:lineRule="auto"/>
        <w:rPr>
          <w:rFonts w:eastAsia="Times New Roman" w:cstheme="minorHAnsi"/>
          <w:lang w:eastAsia="fr-BE"/>
        </w:rPr>
      </w:pPr>
      <w:r w:rsidRPr="00F87F93">
        <w:rPr>
          <w:rFonts w:eastAsia="Times New Roman" w:cstheme="minorHAnsi"/>
          <w:lang w:eastAsia="fr-BE"/>
        </w:rPr>
        <w:t>Pour réussir, les candidat(e)s doivent obtenir 50% dans chacune des épreuves et 60% au total.</w:t>
      </w:r>
    </w:p>
    <w:p w14:paraId="466C78F1" w14:textId="77777777" w:rsidR="009931B2" w:rsidRDefault="00342AD7" w:rsidP="00F60526">
      <w:pPr>
        <w:rPr>
          <w:rFonts w:cstheme="minorHAnsi"/>
        </w:rPr>
      </w:pPr>
      <w:r w:rsidRPr="006C7534">
        <w:rPr>
          <w:rFonts w:cstheme="minorHAnsi"/>
          <w:b/>
        </w:rPr>
        <w:t>Traitement</w:t>
      </w:r>
      <w:r w:rsidRPr="006C7534">
        <w:rPr>
          <w:rFonts w:cstheme="minorHAnsi"/>
        </w:rPr>
        <w:t xml:space="preserve"> </w:t>
      </w:r>
      <w:r w:rsidRPr="006C7534">
        <w:rPr>
          <w:rFonts w:cstheme="minorHAnsi"/>
          <w:b/>
          <w:bCs/>
        </w:rPr>
        <w:t xml:space="preserve">brut annuel </w:t>
      </w:r>
      <w:r w:rsidR="00CB3AA9" w:rsidRPr="006C7534">
        <w:rPr>
          <w:rFonts w:cstheme="minorHAnsi"/>
          <w:b/>
          <w:bCs/>
        </w:rPr>
        <w:t>hors index</w:t>
      </w:r>
      <w:r w:rsidR="00C160A1" w:rsidRPr="006C7534">
        <w:rPr>
          <w:rFonts w:cstheme="minorHAnsi"/>
        </w:rPr>
        <w:t xml:space="preserve"> </w:t>
      </w:r>
      <w:r w:rsidR="00C160A1" w:rsidRPr="006C7534">
        <w:rPr>
          <w:rFonts w:cstheme="minorHAnsi"/>
          <w:i/>
          <w:iCs/>
        </w:rPr>
        <w:t>(équivalent temps plein)</w:t>
      </w:r>
      <w:r w:rsidRPr="006C7534">
        <w:rPr>
          <w:rFonts w:cstheme="minorHAnsi"/>
        </w:rPr>
        <w:t xml:space="preserve"> : </w:t>
      </w:r>
    </w:p>
    <w:p w14:paraId="15930D17" w14:textId="29308F0B" w:rsidR="00F60526" w:rsidRPr="006C7534" w:rsidRDefault="00F60526" w:rsidP="00F60526">
      <w:r w:rsidRPr="006C7534">
        <w:t xml:space="preserve">Echelle </w:t>
      </w:r>
      <w:r w:rsidR="00DB39A2">
        <w:t>D4</w:t>
      </w:r>
      <w:r w:rsidRPr="006C7534">
        <w:t xml:space="preserve"> (min. </w:t>
      </w:r>
      <w:r w:rsidR="00421F32">
        <w:t>15 172,57€</w:t>
      </w:r>
      <w:r w:rsidRPr="006C7534">
        <w:t xml:space="preserve"> / max. 2</w:t>
      </w:r>
      <w:r w:rsidR="00421F32">
        <w:t>3</w:t>
      </w:r>
      <w:r w:rsidRPr="006C7534">
        <w:t xml:space="preserve"> </w:t>
      </w:r>
      <w:r w:rsidR="00421F32">
        <w:t>131</w:t>
      </w:r>
      <w:r w:rsidRPr="006C7534">
        <w:t>,</w:t>
      </w:r>
      <w:r w:rsidR="00421F32">
        <w:t>96</w:t>
      </w:r>
      <w:r w:rsidRPr="006C7534">
        <w:t>€)</w:t>
      </w:r>
      <w:r w:rsidR="009931B2">
        <w:t xml:space="preserve"> </w:t>
      </w:r>
      <w:r w:rsidR="009931B2" w:rsidRPr="009931B2">
        <w:rPr>
          <w:b/>
          <w:bCs/>
          <w:u w:val="single"/>
        </w:rPr>
        <w:t>OU</w:t>
      </w:r>
      <w:r w:rsidRPr="006C7534">
        <w:t xml:space="preserve"> </w:t>
      </w:r>
      <w:r w:rsidR="009931B2">
        <w:t>Echelle B1 (min.</w:t>
      </w:r>
      <w:r w:rsidR="00EF5037">
        <w:t xml:space="preserve"> 18 026,82€</w:t>
      </w:r>
      <w:r w:rsidR="009931B2">
        <w:t xml:space="preserve"> / max.</w:t>
      </w:r>
      <w:r w:rsidR="00EF5037">
        <w:t xml:space="preserve"> 25 011,57€</w:t>
      </w:r>
      <w:r w:rsidR="009931B2">
        <w:t xml:space="preserve"> ) </w:t>
      </w:r>
      <w:r w:rsidRPr="006C7534">
        <w:t>+ pécule de vacances + allocation de fin d’année + second pilier de pension + 27 jours de congés légaux + affiliation au Service Social Collectif</w:t>
      </w:r>
      <w:r w:rsidR="006C7534" w:rsidRPr="006C7534">
        <w:t xml:space="preserve"> + chèques-repas + assurance hospitalisation</w:t>
      </w:r>
    </w:p>
    <w:p w14:paraId="662A5A62" w14:textId="790016AB" w:rsidR="00342AD7" w:rsidRPr="00ED161D" w:rsidRDefault="00342AD7" w:rsidP="00F60526">
      <w:pPr>
        <w:rPr>
          <w:rFonts w:cstheme="minorHAnsi"/>
          <w:b/>
        </w:rPr>
      </w:pPr>
      <w:r w:rsidRPr="00ED161D">
        <w:rPr>
          <w:rFonts w:cstheme="minorHAnsi"/>
          <w:b/>
        </w:rPr>
        <w:t>Réserve de recrutement</w:t>
      </w:r>
      <w:r w:rsidR="00676B04" w:rsidRPr="00ED161D">
        <w:rPr>
          <w:rFonts w:cstheme="minorHAnsi"/>
          <w:b/>
        </w:rPr>
        <w:t xml:space="preserve"> : </w:t>
      </w:r>
      <w:r w:rsidRPr="00ED161D">
        <w:rPr>
          <w:rFonts w:cstheme="minorHAnsi"/>
        </w:rPr>
        <w:t xml:space="preserve">Les candidats seront versés dans une réserve valable </w:t>
      </w:r>
      <w:r w:rsidR="00F3466E">
        <w:rPr>
          <w:rFonts w:cstheme="minorHAnsi"/>
        </w:rPr>
        <w:t>3</w:t>
      </w:r>
      <w:r w:rsidRPr="00ED161D">
        <w:rPr>
          <w:rFonts w:cstheme="minorHAnsi"/>
        </w:rPr>
        <w:t xml:space="preserve"> ans.</w:t>
      </w:r>
    </w:p>
    <w:p w14:paraId="09EEB955" w14:textId="77777777" w:rsidR="00357C22" w:rsidRPr="00ED161D" w:rsidRDefault="00D23C71" w:rsidP="00342AD7">
      <w:pPr>
        <w:rPr>
          <w:rFonts w:cstheme="minorHAnsi"/>
          <w:b/>
        </w:rPr>
      </w:pPr>
      <w:r w:rsidRPr="00ED161D">
        <w:rPr>
          <w:rFonts w:cstheme="minorHAnsi"/>
          <w:b/>
          <w:u w:val="single"/>
        </w:rPr>
        <w:t>Descriptif de fonction</w:t>
      </w:r>
      <w:r w:rsidRPr="00ED161D">
        <w:rPr>
          <w:rFonts w:cstheme="minorHAnsi"/>
          <w:b/>
        </w:rPr>
        <w:t> :</w:t>
      </w:r>
    </w:p>
    <w:p w14:paraId="2648A954" w14:textId="63EAB031" w:rsidR="00676B04" w:rsidRDefault="00676B04" w:rsidP="00342AD7">
      <w:pPr>
        <w:rPr>
          <w:rFonts w:cstheme="minorHAnsi"/>
          <w:i/>
        </w:rPr>
      </w:pPr>
      <w:r w:rsidRPr="00ED161D">
        <w:rPr>
          <w:rFonts w:cstheme="minorHAnsi"/>
          <w:i/>
        </w:rPr>
        <w:t>Les missions listées ci-dessous sont non exhaustives</w:t>
      </w:r>
    </w:p>
    <w:p w14:paraId="3D763BDD" w14:textId="175A4986" w:rsidR="009931B2" w:rsidRDefault="009931B2" w:rsidP="009931B2">
      <w:pPr>
        <w:pStyle w:val="Paragraphedeliste"/>
        <w:numPr>
          <w:ilvl w:val="0"/>
          <w:numId w:val="8"/>
        </w:numPr>
        <w:rPr>
          <w:rFonts w:cstheme="minorHAnsi"/>
          <w:iCs/>
        </w:rPr>
      </w:pPr>
      <w:r>
        <w:rPr>
          <w:rFonts w:cstheme="minorHAnsi"/>
          <w:iCs/>
        </w:rPr>
        <w:t>Gestion comptable :</w:t>
      </w:r>
    </w:p>
    <w:p w14:paraId="7DC34955" w14:textId="3527A0B7" w:rsidR="009931B2" w:rsidRDefault="009931B2" w:rsidP="009931B2">
      <w:pPr>
        <w:pStyle w:val="Paragraphedeliste"/>
        <w:numPr>
          <w:ilvl w:val="1"/>
          <w:numId w:val="8"/>
        </w:numPr>
        <w:rPr>
          <w:rFonts w:cstheme="minorHAnsi"/>
          <w:iCs/>
        </w:rPr>
      </w:pPr>
      <w:r>
        <w:rPr>
          <w:rFonts w:cstheme="minorHAnsi"/>
          <w:iCs/>
        </w:rPr>
        <w:t xml:space="preserve">Encoder et vérifier les pièces comptables, </w:t>
      </w:r>
    </w:p>
    <w:p w14:paraId="4C4D6DBD" w14:textId="60413BBB" w:rsidR="009931B2" w:rsidRDefault="009931B2" w:rsidP="009931B2">
      <w:pPr>
        <w:pStyle w:val="Paragraphedeliste"/>
        <w:numPr>
          <w:ilvl w:val="1"/>
          <w:numId w:val="8"/>
        </w:numPr>
        <w:rPr>
          <w:rFonts w:cstheme="minorHAnsi"/>
          <w:iCs/>
        </w:rPr>
      </w:pPr>
      <w:r>
        <w:rPr>
          <w:rFonts w:cstheme="minorHAnsi"/>
          <w:iCs/>
        </w:rPr>
        <w:t xml:space="preserve">Assurer le traitement des factures fournisseurs et leur suivi, </w:t>
      </w:r>
    </w:p>
    <w:p w14:paraId="419D5C09" w14:textId="60A6F7F1" w:rsidR="009931B2" w:rsidRDefault="009931B2" w:rsidP="009931B2">
      <w:pPr>
        <w:pStyle w:val="Paragraphedeliste"/>
        <w:numPr>
          <w:ilvl w:val="1"/>
          <w:numId w:val="8"/>
        </w:numPr>
        <w:rPr>
          <w:rFonts w:cstheme="minorHAnsi"/>
          <w:iCs/>
        </w:rPr>
      </w:pPr>
      <w:r>
        <w:rPr>
          <w:rFonts w:cstheme="minorHAnsi"/>
          <w:iCs/>
        </w:rPr>
        <w:t>Préparer les mandats de paiement et les ordonnancement</w:t>
      </w:r>
      <w:r w:rsidR="0077407C">
        <w:rPr>
          <w:rFonts w:cstheme="minorHAnsi"/>
          <w:iCs/>
        </w:rPr>
        <w:t>s</w:t>
      </w:r>
      <w:r>
        <w:rPr>
          <w:rFonts w:cstheme="minorHAnsi"/>
          <w:iCs/>
        </w:rPr>
        <w:t xml:space="preserve">, </w:t>
      </w:r>
    </w:p>
    <w:p w14:paraId="6E415197" w14:textId="69CE7475" w:rsidR="009931B2" w:rsidRDefault="009931B2" w:rsidP="009931B2">
      <w:pPr>
        <w:pStyle w:val="Paragraphedeliste"/>
        <w:numPr>
          <w:ilvl w:val="1"/>
          <w:numId w:val="8"/>
        </w:numPr>
        <w:rPr>
          <w:rFonts w:cstheme="minorHAnsi"/>
          <w:iCs/>
        </w:rPr>
      </w:pPr>
      <w:r>
        <w:rPr>
          <w:rFonts w:cstheme="minorHAnsi"/>
          <w:iCs/>
        </w:rPr>
        <w:lastRenderedPageBreak/>
        <w:t xml:space="preserve">Contrôler la conformité des pièces justificatives, </w:t>
      </w:r>
    </w:p>
    <w:p w14:paraId="3056AD88" w14:textId="17465987" w:rsidR="009931B2" w:rsidRDefault="009931B2" w:rsidP="009931B2">
      <w:pPr>
        <w:pStyle w:val="Paragraphedeliste"/>
        <w:numPr>
          <w:ilvl w:val="1"/>
          <w:numId w:val="8"/>
        </w:numPr>
        <w:rPr>
          <w:rFonts w:cstheme="minorHAnsi"/>
          <w:iCs/>
        </w:rPr>
      </w:pPr>
      <w:r>
        <w:rPr>
          <w:rFonts w:cstheme="minorHAnsi"/>
          <w:iCs/>
        </w:rPr>
        <w:t>Effectuer les imputations budgétaire</w:t>
      </w:r>
      <w:r w:rsidR="0077407C">
        <w:rPr>
          <w:rFonts w:cstheme="minorHAnsi"/>
          <w:iCs/>
        </w:rPr>
        <w:t>s</w:t>
      </w:r>
      <w:r>
        <w:rPr>
          <w:rFonts w:cstheme="minorHAnsi"/>
          <w:iCs/>
        </w:rPr>
        <w:t xml:space="preserve"> et comptables</w:t>
      </w:r>
    </w:p>
    <w:p w14:paraId="260BA6B0" w14:textId="60013BD2" w:rsidR="009931B2" w:rsidRDefault="009931B2" w:rsidP="009931B2">
      <w:pPr>
        <w:pStyle w:val="Paragraphedeliste"/>
        <w:numPr>
          <w:ilvl w:val="1"/>
          <w:numId w:val="8"/>
        </w:numPr>
        <w:rPr>
          <w:rFonts w:cstheme="minorHAnsi"/>
          <w:iCs/>
        </w:rPr>
      </w:pPr>
      <w:r>
        <w:rPr>
          <w:rFonts w:cstheme="minorHAnsi"/>
          <w:iCs/>
        </w:rPr>
        <w:t>Participer aux opérations de clôture comptable périodique et annuelles,</w:t>
      </w:r>
    </w:p>
    <w:p w14:paraId="2A60CA0C" w14:textId="0AFC32FD" w:rsidR="009931B2" w:rsidRDefault="009931B2" w:rsidP="009931B2">
      <w:pPr>
        <w:pStyle w:val="Paragraphedeliste"/>
        <w:numPr>
          <w:ilvl w:val="1"/>
          <w:numId w:val="8"/>
        </w:numPr>
        <w:rPr>
          <w:rFonts w:cstheme="minorHAnsi"/>
          <w:iCs/>
        </w:rPr>
      </w:pPr>
      <w:r>
        <w:rPr>
          <w:rFonts w:cstheme="minorHAnsi"/>
          <w:iCs/>
        </w:rPr>
        <w:t xml:space="preserve">Assurer le suivi des engagements et des liquidations de dépenses, </w:t>
      </w:r>
    </w:p>
    <w:p w14:paraId="083CBA34" w14:textId="649F8B6F" w:rsidR="009931B2" w:rsidRDefault="009931B2" w:rsidP="009931B2">
      <w:pPr>
        <w:pStyle w:val="Paragraphedeliste"/>
        <w:numPr>
          <w:ilvl w:val="1"/>
          <w:numId w:val="8"/>
        </w:numPr>
        <w:rPr>
          <w:rFonts w:cstheme="minorHAnsi"/>
          <w:iCs/>
        </w:rPr>
      </w:pPr>
      <w:r>
        <w:rPr>
          <w:rFonts w:cstheme="minorHAnsi"/>
          <w:iCs/>
        </w:rPr>
        <w:t>Tenir à jour les différents registres et tableaux de suivi comptable</w:t>
      </w:r>
    </w:p>
    <w:p w14:paraId="57B50D85" w14:textId="19C50300" w:rsidR="009931B2" w:rsidRDefault="009931B2" w:rsidP="009931B2">
      <w:pPr>
        <w:pStyle w:val="Paragraphedeliste"/>
        <w:numPr>
          <w:ilvl w:val="0"/>
          <w:numId w:val="8"/>
        </w:numPr>
        <w:rPr>
          <w:rFonts w:cstheme="minorHAnsi"/>
          <w:iCs/>
        </w:rPr>
      </w:pPr>
      <w:r>
        <w:rPr>
          <w:rFonts w:cstheme="minorHAnsi"/>
          <w:iCs/>
        </w:rPr>
        <w:t xml:space="preserve">Gestion budgétaire : </w:t>
      </w:r>
    </w:p>
    <w:p w14:paraId="3610D318" w14:textId="7E6C51E4" w:rsidR="009931B2" w:rsidRDefault="009931B2" w:rsidP="009931B2">
      <w:pPr>
        <w:pStyle w:val="Paragraphedeliste"/>
        <w:numPr>
          <w:ilvl w:val="1"/>
          <w:numId w:val="8"/>
        </w:numPr>
        <w:rPr>
          <w:rFonts w:cstheme="minorHAnsi"/>
          <w:iCs/>
        </w:rPr>
      </w:pPr>
      <w:r>
        <w:rPr>
          <w:rFonts w:cstheme="minorHAnsi"/>
          <w:iCs/>
        </w:rPr>
        <w:t>Participer à l’élaboration, au suivi et à l’exécution du budget communal,</w:t>
      </w:r>
    </w:p>
    <w:p w14:paraId="480EFA92" w14:textId="1C8EA568" w:rsidR="009931B2" w:rsidRDefault="009931B2" w:rsidP="009931B2">
      <w:pPr>
        <w:pStyle w:val="Paragraphedeliste"/>
        <w:numPr>
          <w:ilvl w:val="1"/>
          <w:numId w:val="8"/>
        </w:numPr>
        <w:rPr>
          <w:rFonts w:cstheme="minorHAnsi"/>
          <w:iCs/>
        </w:rPr>
      </w:pPr>
      <w:r>
        <w:rPr>
          <w:rFonts w:cstheme="minorHAnsi"/>
          <w:iCs/>
        </w:rPr>
        <w:t>Contrôler la disponibilité des crédits budgétaires,</w:t>
      </w:r>
    </w:p>
    <w:p w14:paraId="40B72604" w14:textId="021A1894" w:rsidR="009931B2" w:rsidRDefault="009931B2" w:rsidP="009931B2">
      <w:pPr>
        <w:pStyle w:val="Paragraphedeliste"/>
        <w:numPr>
          <w:ilvl w:val="1"/>
          <w:numId w:val="8"/>
        </w:numPr>
        <w:rPr>
          <w:rFonts w:cstheme="minorHAnsi"/>
          <w:iCs/>
        </w:rPr>
      </w:pPr>
      <w:r>
        <w:rPr>
          <w:rFonts w:cstheme="minorHAnsi"/>
          <w:iCs/>
        </w:rPr>
        <w:t>Réaliser des états de suivi des dépenses et recettes,</w:t>
      </w:r>
    </w:p>
    <w:p w14:paraId="3E2D94E5" w14:textId="4016BFC9" w:rsidR="009931B2" w:rsidRDefault="009931B2" w:rsidP="009931B2">
      <w:pPr>
        <w:pStyle w:val="Paragraphedeliste"/>
        <w:numPr>
          <w:ilvl w:val="1"/>
          <w:numId w:val="8"/>
        </w:numPr>
        <w:rPr>
          <w:rFonts w:cstheme="minorHAnsi"/>
          <w:iCs/>
        </w:rPr>
      </w:pPr>
      <w:r>
        <w:rPr>
          <w:rFonts w:cstheme="minorHAnsi"/>
          <w:iCs/>
        </w:rPr>
        <w:t>Collaborer à la préparation des modifications budgétaires,</w:t>
      </w:r>
    </w:p>
    <w:p w14:paraId="43C84CDF" w14:textId="637464CB" w:rsidR="009931B2" w:rsidRDefault="009931B2" w:rsidP="009931B2">
      <w:pPr>
        <w:pStyle w:val="Paragraphedeliste"/>
        <w:numPr>
          <w:ilvl w:val="1"/>
          <w:numId w:val="8"/>
        </w:numPr>
        <w:rPr>
          <w:rFonts w:cstheme="minorHAnsi"/>
          <w:iCs/>
        </w:rPr>
      </w:pPr>
      <w:r>
        <w:rPr>
          <w:rFonts w:cstheme="minorHAnsi"/>
          <w:iCs/>
        </w:rPr>
        <w:t>Produire des statistiques et tableaux de bords financiers</w:t>
      </w:r>
    </w:p>
    <w:p w14:paraId="034BBCBB" w14:textId="332051E9" w:rsidR="009931B2" w:rsidRDefault="009931B2" w:rsidP="009931B2">
      <w:pPr>
        <w:pStyle w:val="Paragraphedeliste"/>
        <w:numPr>
          <w:ilvl w:val="0"/>
          <w:numId w:val="8"/>
        </w:numPr>
        <w:rPr>
          <w:rFonts w:cstheme="minorHAnsi"/>
          <w:iCs/>
        </w:rPr>
      </w:pPr>
      <w:r>
        <w:rPr>
          <w:rFonts w:cstheme="minorHAnsi"/>
          <w:iCs/>
        </w:rPr>
        <w:t>Gestion des recettes :</w:t>
      </w:r>
    </w:p>
    <w:p w14:paraId="79F32079" w14:textId="2B87555E" w:rsidR="009931B2" w:rsidRDefault="009931B2" w:rsidP="009931B2">
      <w:pPr>
        <w:pStyle w:val="Paragraphedeliste"/>
        <w:numPr>
          <w:ilvl w:val="1"/>
          <w:numId w:val="8"/>
        </w:numPr>
        <w:rPr>
          <w:rFonts w:cstheme="minorHAnsi"/>
          <w:iCs/>
        </w:rPr>
      </w:pPr>
      <w:r>
        <w:rPr>
          <w:rFonts w:cstheme="minorHAnsi"/>
          <w:iCs/>
        </w:rPr>
        <w:t xml:space="preserve">Établir les droits constatés et les titres de recettes, </w:t>
      </w:r>
    </w:p>
    <w:p w14:paraId="01E2C6CD" w14:textId="2E73BEB3" w:rsidR="009931B2" w:rsidRDefault="009931B2" w:rsidP="009931B2">
      <w:pPr>
        <w:pStyle w:val="Paragraphedeliste"/>
        <w:numPr>
          <w:ilvl w:val="1"/>
          <w:numId w:val="8"/>
        </w:numPr>
        <w:rPr>
          <w:rFonts w:cstheme="minorHAnsi"/>
          <w:iCs/>
        </w:rPr>
      </w:pPr>
      <w:r>
        <w:rPr>
          <w:rFonts w:cstheme="minorHAnsi"/>
          <w:iCs/>
        </w:rPr>
        <w:t xml:space="preserve">Assurer le suivi des créances communales, </w:t>
      </w:r>
    </w:p>
    <w:p w14:paraId="29679C17" w14:textId="061435BD" w:rsidR="009931B2" w:rsidRDefault="009931B2" w:rsidP="009931B2">
      <w:pPr>
        <w:pStyle w:val="Paragraphedeliste"/>
        <w:numPr>
          <w:ilvl w:val="1"/>
          <w:numId w:val="8"/>
        </w:numPr>
        <w:rPr>
          <w:rFonts w:cstheme="minorHAnsi"/>
          <w:iCs/>
        </w:rPr>
      </w:pPr>
      <w:r>
        <w:rPr>
          <w:rFonts w:cstheme="minorHAnsi"/>
          <w:iCs/>
        </w:rPr>
        <w:t xml:space="preserve">Contrôler les encaissements et effectuer les rapprochements nécessaires, </w:t>
      </w:r>
    </w:p>
    <w:p w14:paraId="505E53F3" w14:textId="1A6FDA88" w:rsidR="009931B2" w:rsidRDefault="009931B2" w:rsidP="009931B2">
      <w:pPr>
        <w:pStyle w:val="Paragraphedeliste"/>
        <w:numPr>
          <w:ilvl w:val="1"/>
          <w:numId w:val="8"/>
        </w:numPr>
        <w:rPr>
          <w:rFonts w:cstheme="minorHAnsi"/>
          <w:iCs/>
        </w:rPr>
      </w:pPr>
      <w:r>
        <w:rPr>
          <w:rFonts w:cstheme="minorHAnsi"/>
          <w:iCs/>
        </w:rPr>
        <w:t>Participer au</w:t>
      </w:r>
      <w:r w:rsidR="00D51429">
        <w:rPr>
          <w:rFonts w:cstheme="minorHAnsi"/>
          <w:iCs/>
        </w:rPr>
        <w:t>x</w:t>
      </w:r>
      <w:r>
        <w:rPr>
          <w:rFonts w:cstheme="minorHAnsi"/>
          <w:iCs/>
        </w:rPr>
        <w:t xml:space="preserve"> procédures de recouvrement des recettes</w:t>
      </w:r>
    </w:p>
    <w:p w14:paraId="590E8AD6" w14:textId="2CECB9FB" w:rsidR="009931B2" w:rsidRDefault="00D51429" w:rsidP="009931B2">
      <w:pPr>
        <w:pStyle w:val="Paragraphedeliste"/>
        <w:numPr>
          <w:ilvl w:val="0"/>
          <w:numId w:val="8"/>
        </w:numPr>
        <w:rPr>
          <w:rFonts w:cstheme="minorHAnsi"/>
          <w:iCs/>
        </w:rPr>
      </w:pPr>
      <w:r>
        <w:rPr>
          <w:rFonts w:cstheme="minorHAnsi"/>
          <w:iCs/>
        </w:rPr>
        <w:t xml:space="preserve">Contrôle, conformité et collaboration : </w:t>
      </w:r>
    </w:p>
    <w:p w14:paraId="10A79A31" w14:textId="78E08413" w:rsidR="00D51429" w:rsidRDefault="00D51429" w:rsidP="00D51429">
      <w:pPr>
        <w:pStyle w:val="Paragraphedeliste"/>
        <w:numPr>
          <w:ilvl w:val="1"/>
          <w:numId w:val="8"/>
        </w:numPr>
        <w:rPr>
          <w:rFonts w:cstheme="minorHAnsi"/>
          <w:iCs/>
        </w:rPr>
      </w:pPr>
      <w:r>
        <w:rPr>
          <w:rFonts w:cstheme="minorHAnsi"/>
          <w:iCs/>
        </w:rPr>
        <w:t>Veiller à l’application de la réglementation comptable et budgétaire applicable aux pouvoirs locaux</w:t>
      </w:r>
    </w:p>
    <w:p w14:paraId="5837BECB" w14:textId="5D4FA4EE" w:rsidR="00D51429" w:rsidRDefault="00D51429" w:rsidP="00D51429">
      <w:pPr>
        <w:pStyle w:val="Paragraphedeliste"/>
        <w:numPr>
          <w:ilvl w:val="1"/>
          <w:numId w:val="8"/>
        </w:numPr>
        <w:rPr>
          <w:rFonts w:cstheme="minorHAnsi"/>
          <w:iCs/>
        </w:rPr>
      </w:pPr>
      <w:r>
        <w:rPr>
          <w:rFonts w:cstheme="minorHAnsi"/>
          <w:iCs/>
        </w:rPr>
        <w:t>En collaboration avec le service Marchés publics, vérifier la conformité des marchés publics sous l’angle financier et comptable, </w:t>
      </w:r>
    </w:p>
    <w:p w14:paraId="53772DBB" w14:textId="46EC53F7" w:rsidR="00D51429" w:rsidRDefault="00D51429" w:rsidP="00D51429">
      <w:pPr>
        <w:pStyle w:val="Paragraphedeliste"/>
        <w:numPr>
          <w:ilvl w:val="1"/>
          <w:numId w:val="8"/>
        </w:numPr>
        <w:rPr>
          <w:rFonts w:cstheme="minorHAnsi"/>
          <w:iCs/>
        </w:rPr>
      </w:pPr>
      <w:r>
        <w:rPr>
          <w:rFonts w:cstheme="minorHAnsi"/>
          <w:iCs/>
        </w:rPr>
        <w:t xml:space="preserve">En collaboration avec les différents services, assurer le suivi financier des dossiers, </w:t>
      </w:r>
    </w:p>
    <w:p w14:paraId="735E02B2" w14:textId="4393999A" w:rsidR="00EF5037" w:rsidRPr="009931B2" w:rsidRDefault="00EF5037" w:rsidP="00EF5037">
      <w:pPr>
        <w:pStyle w:val="Paragraphedeliste"/>
        <w:numPr>
          <w:ilvl w:val="0"/>
          <w:numId w:val="8"/>
        </w:numPr>
        <w:rPr>
          <w:rFonts w:cstheme="minorHAnsi"/>
          <w:iCs/>
        </w:rPr>
      </w:pPr>
      <w:r>
        <w:rPr>
          <w:rFonts w:cstheme="minorHAnsi"/>
          <w:iCs/>
        </w:rPr>
        <w:t>…</w:t>
      </w:r>
    </w:p>
    <w:p w14:paraId="168DFF19" w14:textId="673F3EA3" w:rsidR="00F87F93" w:rsidRPr="00D23C71" w:rsidRDefault="00781E4C" w:rsidP="00F87F93">
      <w:pPr>
        <w:autoSpaceDE w:val="0"/>
        <w:autoSpaceDN w:val="0"/>
        <w:adjustRightInd w:val="0"/>
        <w:spacing w:after="0" w:line="240" w:lineRule="auto"/>
        <w:jc w:val="both"/>
        <w:rPr>
          <w:rFonts w:eastAsia="Times New Roman" w:cstheme="minorHAnsi"/>
          <w:b/>
          <w:lang w:eastAsia="fr-BE"/>
        </w:rPr>
      </w:pPr>
      <w:r>
        <w:rPr>
          <w:rFonts w:eastAsia="Times New Roman" w:cstheme="minorHAnsi"/>
          <w:b/>
          <w:u w:val="single"/>
          <w:lang w:eastAsia="fr-BE"/>
        </w:rPr>
        <w:t xml:space="preserve">Compétences requises </w:t>
      </w:r>
      <w:r>
        <w:rPr>
          <w:rFonts w:eastAsia="Times New Roman" w:cstheme="minorHAnsi"/>
          <w:b/>
          <w:lang w:eastAsia="fr-BE"/>
        </w:rPr>
        <w:t>:</w:t>
      </w:r>
    </w:p>
    <w:p w14:paraId="60802CA2" w14:textId="77777777" w:rsidR="00F87F93" w:rsidRPr="00F87F93" w:rsidRDefault="00F87F93" w:rsidP="00F87F93">
      <w:pPr>
        <w:autoSpaceDE w:val="0"/>
        <w:autoSpaceDN w:val="0"/>
        <w:adjustRightInd w:val="0"/>
        <w:spacing w:after="0" w:line="240" w:lineRule="auto"/>
        <w:jc w:val="both"/>
        <w:rPr>
          <w:rFonts w:eastAsia="Times New Roman" w:cstheme="minorHAnsi"/>
          <w:sz w:val="20"/>
          <w:szCs w:val="20"/>
          <w:u w:val="single"/>
          <w:lang w:eastAsia="fr-BE"/>
        </w:rPr>
      </w:pPr>
    </w:p>
    <w:p w14:paraId="59488CEE" w14:textId="372794E6" w:rsidR="00781E4C" w:rsidRDefault="00421F32" w:rsidP="00781E4C">
      <w:pPr>
        <w:pStyle w:val="Paragraphedeliste"/>
        <w:numPr>
          <w:ilvl w:val="0"/>
          <w:numId w:val="4"/>
        </w:numPr>
      </w:pPr>
      <w:r>
        <w:t>Certificat d’enseignement secondaire supérieur (CESS) ;</w:t>
      </w:r>
    </w:p>
    <w:p w14:paraId="4F536492" w14:textId="6BA55D28" w:rsidR="00781E4C" w:rsidRDefault="00781E4C" w:rsidP="00F60526">
      <w:pPr>
        <w:pStyle w:val="Paragraphedeliste"/>
        <w:numPr>
          <w:ilvl w:val="0"/>
          <w:numId w:val="4"/>
        </w:numPr>
        <w:spacing w:after="0"/>
        <w:ind w:left="714" w:hanging="357"/>
      </w:pPr>
      <w:r w:rsidRPr="00013043">
        <w:rPr>
          <w:b/>
          <w:bCs/>
          <w:u w:val="single"/>
        </w:rPr>
        <w:t>OU</w:t>
      </w:r>
      <w:r>
        <w:t xml:space="preserve"> </w:t>
      </w:r>
      <w:r w:rsidR="00D51429">
        <w:t>un diplôme de l’enseignement, ou titre de compétence ou de formation professionnelle en lien avec l’emploi à considérer, qui est positionné au niveau 4 dans le cadre francophone de certification / un diplôme de chef d’entreprise homologué par la Communauté Wallonie-Bruxelles tel que délivré par l’institut</w:t>
      </w:r>
      <w:r w:rsidR="00EF5037">
        <w:t xml:space="preserve"> wallon de Formation en Alternance et des Indépendants et des Petites et Moyennes Entreprises (IFAPME)</w:t>
      </w:r>
    </w:p>
    <w:p w14:paraId="41F3B9DF" w14:textId="2178F0B3" w:rsidR="00EF5037" w:rsidRDefault="00EF5037" w:rsidP="00F60526">
      <w:pPr>
        <w:pStyle w:val="Paragraphedeliste"/>
        <w:numPr>
          <w:ilvl w:val="0"/>
          <w:numId w:val="4"/>
        </w:numPr>
        <w:spacing w:after="0"/>
        <w:ind w:left="714" w:hanging="357"/>
      </w:pPr>
      <w:r>
        <w:rPr>
          <w:b/>
          <w:bCs/>
          <w:u w:val="single"/>
        </w:rPr>
        <w:t xml:space="preserve">OU </w:t>
      </w:r>
      <w:r>
        <w:t xml:space="preserve">tout diplôme, titre ou certificat de fin d’études du niveau de l’enseignement supérieur, au minimum, de type court ; </w:t>
      </w:r>
    </w:p>
    <w:p w14:paraId="285F8DF5" w14:textId="133ECA79" w:rsidR="00781E4C" w:rsidRDefault="00781E4C" w:rsidP="00781E4C">
      <w:pPr>
        <w:pStyle w:val="Paragraphedeliste"/>
        <w:numPr>
          <w:ilvl w:val="0"/>
          <w:numId w:val="4"/>
        </w:numPr>
        <w:shd w:val="clear" w:color="auto" w:fill="FFFFFF"/>
        <w:spacing w:before="100" w:beforeAutospacing="1" w:after="100" w:afterAutospacing="1" w:line="240" w:lineRule="auto"/>
        <w:rPr>
          <w:rFonts w:eastAsia="Times New Roman" w:cstheme="minorHAnsi"/>
          <w:color w:val="000000"/>
          <w:lang w:eastAsia="fr-BE"/>
        </w:rPr>
      </w:pPr>
      <w:r>
        <w:rPr>
          <w:rFonts w:eastAsia="Times New Roman" w:cstheme="minorHAnsi"/>
          <w:color w:val="000000"/>
          <w:lang w:eastAsia="fr-BE"/>
        </w:rPr>
        <w:t xml:space="preserve">Capacités relationnelles, d’adaptation, de flexibilité d’horaires, de rédaction et d’esprit de synthèse, </w:t>
      </w:r>
    </w:p>
    <w:p w14:paraId="74D5C891" w14:textId="0F06FDD7" w:rsidR="00781E4C" w:rsidRDefault="00781E4C" w:rsidP="00781E4C">
      <w:pPr>
        <w:pStyle w:val="Paragraphedeliste"/>
        <w:numPr>
          <w:ilvl w:val="0"/>
          <w:numId w:val="4"/>
        </w:numPr>
        <w:shd w:val="clear" w:color="auto" w:fill="FFFFFF"/>
        <w:spacing w:before="100" w:beforeAutospacing="1" w:after="100" w:afterAutospacing="1" w:line="240" w:lineRule="auto"/>
        <w:rPr>
          <w:rFonts w:eastAsia="Times New Roman" w:cstheme="minorHAnsi"/>
          <w:color w:val="000000"/>
          <w:lang w:eastAsia="fr-BE"/>
        </w:rPr>
      </w:pPr>
      <w:r>
        <w:rPr>
          <w:rFonts w:eastAsia="Times New Roman" w:cstheme="minorHAnsi"/>
          <w:color w:val="000000"/>
          <w:lang w:eastAsia="fr-BE"/>
        </w:rPr>
        <w:t>Capacité à prendre des initiatives et à travailler de manière autonome et en équipe</w:t>
      </w:r>
    </w:p>
    <w:p w14:paraId="1A44EB83" w14:textId="6B7A15DD" w:rsidR="0003794C" w:rsidRDefault="0003794C" w:rsidP="00781E4C">
      <w:pPr>
        <w:pStyle w:val="Paragraphedeliste"/>
        <w:numPr>
          <w:ilvl w:val="0"/>
          <w:numId w:val="4"/>
        </w:numPr>
        <w:shd w:val="clear" w:color="auto" w:fill="FFFFFF"/>
        <w:spacing w:before="100" w:beforeAutospacing="1" w:after="100" w:afterAutospacing="1" w:line="240" w:lineRule="auto"/>
        <w:rPr>
          <w:rFonts w:eastAsia="Times New Roman" w:cstheme="minorHAnsi"/>
          <w:color w:val="000000"/>
          <w:lang w:eastAsia="fr-BE"/>
        </w:rPr>
      </w:pPr>
      <w:r>
        <w:rPr>
          <w:rFonts w:eastAsia="Times New Roman" w:cstheme="minorHAnsi"/>
          <w:color w:val="000000"/>
          <w:lang w:eastAsia="fr-BE"/>
        </w:rPr>
        <w:t xml:space="preserve">Une expérience dans un service public et dans une fonction similaire est un réel atout. </w:t>
      </w:r>
    </w:p>
    <w:p w14:paraId="529519AE" w14:textId="054E5AFE" w:rsidR="00F264E0" w:rsidRPr="00F264E0" w:rsidRDefault="00F264E0" w:rsidP="00F264E0">
      <w:pPr>
        <w:rPr>
          <w:rFonts w:cstheme="minorHAnsi"/>
          <w:b/>
          <w:u w:val="single"/>
        </w:rPr>
      </w:pPr>
      <w:r w:rsidRPr="00F264E0">
        <w:rPr>
          <w:rFonts w:cstheme="minorHAnsi"/>
          <w:b/>
          <w:u w:val="single"/>
        </w:rPr>
        <w:t>Pour postuler :</w:t>
      </w:r>
    </w:p>
    <w:p w14:paraId="10BC1088" w14:textId="2C0A1129" w:rsidR="00781E4C" w:rsidRPr="002C7FE2" w:rsidRDefault="00781E4C" w:rsidP="00781E4C">
      <w:r w:rsidRPr="002C7FE2">
        <w:t>Les candidatures sont à adresser par lettre recommandée à la Poste, le cachet de la Poste faisant foi, ou remises de la main à la main contre accusé de réception</w:t>
      </w:r>
      <w:r w:rsidR="00FA095C">
        <w:t xml:space="preserve"> ou par email,</w:t>
      </w:r>
      <w:r w:rsidRPr="002C7FE2">
        <w:t xml:space="preserve"> pour l</w:t>
      </w:r>
      <w:r>
        <w:t>e</w:t>
      </w:r>
      <w:r w:rsidR="00AA262E">
        <w:t xml:space="preserve"> </w:t>
      </w:r>
      <w:r w:rsidR="00E86CAB">
        <w:t>31</w:t>
      </w:r>
      <w:r w:rsidR="00FA095C">
        <w:t>/08</w:t>
      </w:r>
      <w:r w:rsidR="00421F32">
        <w:t>/2026</w:t>
      </w:r>
      <w:r w:rsidR="00FA095C">
        <w:t xml:space="preserve">. </w:t>
      </w:r>
    </w:p>
    <w:p w14:paraId="19D2DF0A" w14:textId="77777777" w:rsidR="00781E4C" w:rsidRPr="002C7FE2" w:rsidRDefault="00781E4C" w:rsidP="00781E4C">
      <w:r w:rsidRPr="002C7FE2">
        <w:t>Les candidatures seront accompagnées des documents suivants :</w:t>
      </w:r>
    </w:p>
    <w:p w14:paraId="49C34DDC" w14:textId="1EE2EF83" w:rsidR="00781E4C" w:rsidRPr="002C7FE2" w:rsidRDefault="00781E4C" w:rsidP="00781E4C">
      <w:pPr>
        <w:pStyle w:val="Paragraphedeliste"/>
        <w:numPr>
          <w:ilvl w:val="0"/>
          <w:numId w:val="7"/>
        </w:numPr>
      </w:pPr>
      <w:r w:rsidRPr="002C7FE2">
        <w:lastRenderedPageBreak/>
        <w:t>Un curriculum vitae</w:t>
      </w:r>
      <w:r w:rsidR="00421F32">
        <w:t> ;</w:t>
      </w:r>
    </w:p>
    <w:p w14:paraId="648ED8D8" w14:textId="0857DF59" w:rsidR="00781E4C" w:rsidRPr="002C7FE2" w:rsidRDefault="00781E4C" w:rsidP="00781E4C">
      <w:pPr>
        <w:pStyle w:val="Paragraphedeliste"/>
        <w:numPr>
          <w:ilvl w:val="0"/>
          <w:numId w:val="7"/>
        </w:numPr>
      </w:pPr>
      <w:r w:rsidRPr="002C7FE2">
        <w:t>Une lettre de motivation</w:t>
      </w:r>
      <w:r w:rsidR="00421F32">
        <w:t> ;</w:t>
      </w:r>
    </w:p>
    <w:p w14:paraId="5721D433" w14:textId="71D01467" w:rsidR="00781E4C" w:rsidRPr="002C7FE2" w:rsidRDefault="00781E4C" w:rsidP="00781E4C">
      <w:pPr>
        <w:pStyle w:val="Paragraphedeliste"/>
        <w:numPr>
          <w:ilvl w:val="0"/>
          <w:numId w:val="7"/>
        </w:numPr>
      </w:pPr>
      <w:r w:rsidRPr="002C7FE2">
        <w:t>La copie du diplôme</w:t>
      </w:r>
      <w:r w:rsidR="00421F32">
        <w:t> ;</w:t>
      </w:r>
      <w:r w:rsidRPr="002C7FE2">
        <w:t xml:space="preserve"> </w:t>
      </w:r>
    </w:p>
    <w:p w14:paraId="47D67A6C" w14:textId="435BEC4A" w:rsidR="00781E4C" w:rsidRDefault="00781E4C" w:rsidP="00781E4C">
      <w:pPr>
        <w:pStyle w:val="Paragraphedeliste"/>
        <w:numPr>
          <w:ilvl w:val="0"/>
          <w:numId w:val="7"/>
        </w:numPr>
      </w:pPr>
      <w:r w:rsidRPr="002C7FE2">
        <w:t>Un extrait de casier judiciaire avec mention de la nationalité, daté de moins de trois mois</w:t>
      </w:r>
      <w:r w:rsidR="00421F32">
        <w:t> ;</w:t>
      </w:r>
      <w:r w:rsidRPr="002C7FE2">
        <w:t xml:space="preserve"> </w:t>
      </w:r>
    </w:p>
    <w:p w14:paraId="3884B736" w14:textId="3A28BA5C" w:rsidR="00421F32" w:rsidRPr="002C7FE2" w:rsidRDefault="00421F32" w:rsidP="00781E4C">
      <w:pPr>
        <w:pStyle w:val="Paragraphedeliste"/>
        <w:numPr>
          <w:ilvl w:val="0"/>
          <w:numId w:val="7"/>
        </w:numPr>
      </w:pPr>
      <w:r>
        <w:t>Une copie de la carte d’identité ;</w:t>
      </w:r>
    </w:p>
    <w:p w14:paraId="0A236F88" w14:textId="478226BA" w:rsidR="00781E4C" w:rsidRPr="002C7FE2" w:rsidRDefault="00781E4C" w:rsidP="00781E4C">
      <w:pPr>
        <w:pStyle w:val="Paragraphedeliste"/>
        <w:numPr>
          <w:ilvl w:val="0"/>
          <w:numId w:val="7"/>
        </w:numPr>
      </w:pPr>
      <w:r w:rsidRPr="002C7FE2">
        <w:t>Une copie du permis de conduire</w:t>
      </w:r>
      <w:r w:rsidR="00421F32">
        <w:t>.</w:t>
      </w:r>
      <w:r w:rsidRPr="002C7FE2">
        <w:t xml:space="preserve"> </w:t>
      </w:r>
    </w:p>
    <w:p w14:paraId="0C7A7646" w14:textId="77777777" w:rsidR="00781E4C" w:rsidRPr="002C7FE2" w:rsidRDefault="00781E4C" w:rsidP="00781E4C">
      <w:r w:rsidRPr="002C7FE2">
        <w:t xml:space="preserve">Seuls les dossiers complets et correspondant au profil recherché et rentrés dans les délais seront pris en considération. Une présélection sera établie sur base des documents de candidature. </w:t>
      </w:r>
    </w:p>
    <w:p w14:paraId="511801F1" w14:textId="77777777" w:rsidR="00781E4C" w:rsidRPr="002C7FE2" w:rsidRDefault="00781E4C" w:rsidP="00781E4C">
      <w:r w:rsidRPr="002C7FE2">
        <w:t xml:space="preserve">Tout renseignement complémentaire peut être obtenu auprès de la Responsable des Ressources Humaines, </w:t>
      </w:r>
      <w:r>
        <w:t>C</w:t>
      </w:r>
      <w:r w:rsidRPr="002C7FE2">
        <w:t>oralie COLLING (</w:t>
      </w:r>
      <w:hyperlink r:id="rId7" w:history="1">
        <w:r w:rsidRPr="002C7FE2">
          <w:rPr>
            <w:rStyle w:val="Lienhypertexte"/>
          </w:rPr>
          <w:t>coralie.colling@tintigny.be</w:t>
        </w:r>
      </w:hyperlink>
      <w:r w:rsidRPr="002C7FE2">
        <w:t xml:space="preserve"> ou 063/440.213) </w:t>
      </w:r>
    </w:p>
    <w:p w14:paraId="15C9BA85" w14:textId="77777777" w:rsidR="00D23C71" w:rsidRPr="00F87F93" w:rsidRDefault="00D23C71" w:rsidP="00F87F93">
      <w:pPr>
        <w:rPr>
          <w:rFonts w:cstheme="minorHAnsi"/>
        </w:rPr>
      </w:pPr>
    </w:p>
    <w:sectPr w:rsidR="00D23C71" w:rsidRPr="00F87F93" w:rsidSect="00F60526">
      <w:headerReference w:type="default" r:id="rId8"/>
      <w:pgSz w:w="11906" w:h="16838"/>
      <w:pgMar w:top="1417" w:right="1417" w:bottom="1417" w:left="1417" w:header="708" w:footer="8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E382B" w14:textId="77777777" w:rsidR="00EE3B76" w:rsidRDefault="00EE3B76" w:rsidP="00EE3B76">
      <w:pPr>
        <w:spacing w:after="0" w:line="240" w:lineRule="auto"/>
      </w:pPr>
      <w:r>
        <w:separator/>
      </w:r>
    </w:p>
  </w:endnote>
  <w:endnote w:type="continuationSeparator" w:id="0">
    <w:p w14:paraId="3D1A923D" w14:textId="77777777" w:rsidR="00EE3B76" w:rsidRDefault="00EE3B76" w:rsidP="00EE3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52DDF" w14:textId="77777777" w:rsidR="00EE3B76" w:rsidRDefault="00EE3B76" w:rsidP="00EE3B76">
      <w:pPr>
        <w:spacing w:after="0" w:line="240" w:lineRule="auto"/>
      </w:pPr>
      <w:r>
        <w:separator/>
      </w:r>
    </w:p>
  </w:footnote>
  <w:footnote w:type="continuationSeparator" w:id="0">
    <w:p w14:paraId="33E168F9" w14:textId="77777777" w:rsidR="00EE3B76" w:rsidRDefault="00EE3B76" w:rsidP="00EE3B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BA868" w14:textId="77777777" w:rsidR="00EE3B76" w:rsidRPr="00EE3B76" w:rsidRDefault="00EE3B76">
    <w:pPr>
      <w:pStyle w:val="En-tte"/>
      <w:rPr>
        <w:sz w:val="16"/>
        <w:szCs w:val="16"/>
      </w:rPr>
    </w:pPr>
    <w:r w:rsidRPr="00EE3B76">
      <w:rPr>
        <w:noProof/>
        <w:sz w:val="16"/>
        <w:szCs w:val="16"/>
      </w:rPr>
      <w:drawing>
        <wp:inline distT="0" distB="0" distL="0" distR="0" wp14:anchorId="2D3318F7" wp14:editId="1C5196C5">
          <wp:extent cx="609600" cy="695325"/>
          <wp:effectExtent l="0" t="0" r="0" b="9525"/>
          <wp:docPr id="16" name="Image 16" descr="blason-tintigny"/>
          <wp:cNvGraphicFramePr/>
          <a:graphic xmlns:a="http://schemas.openxmlformats.org/drawingml/2006/main">
            <a:graphicData uri="http://schemas.openxmlformats.org/drawingml/2006/picture">
              <pic:pic xmlns:pic="http://schemas.openxmlformats.org/drawingml/2006/picture">
                <pic:nvPicPr>
                  <pic:cNvPr id="1" name="Image 1" descr="blason-tintigny"/>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9600" cy="695325"/>
                  </a:xfrm>
                  <a:prstGeom prst="rect">
                    <a:avLst/>
                  </a:prstGeom>
                  <a:noFill/>
                  <a:ln>
                    <a:noFill/>
                  </a:ln>
                </pic:spPr>
              </pic:pic>
            </a:graphicData>
          </a:graphic>
        </wp:inline>
      </w:drawing>
    </w:r>
  </w:p>
  <w:p w14:paraId="2378A51B" w14:textId="77777777" w:rsidR="00EE3B76" w:rsidRPr="00EE3B76" w:rsidRDefault="00EE3B76" w:rsidP="00EE3B76">
    <w:pPr>
      <w:pStyle w:val="Nomsocit"/>
      <w:pBdr>
        <w:bottom w:val="none" w:sz="0" w:space="0" w:color="auto"/>
      </w:pBdr>
      <w:spacing w:after="0"/>
      <w:jc w:val="left"/>
      <w:rPr>
        <w:rFonts w:asciiTheme="minorHAnsi" w:hAnsiTheme="minorHAnsi" w:cstheme="minorHAnsi"/>
        <w:sz w:val="16"/>
        <w:szCs w:val="16"/>
      </w:rPr>
    </w:pPr>
    <w:r w:rsidRPr="00EE3B76">
      <w:rPr>
        <w:rFonts w:asciiTheme="minorHAnsi" w:hAnsiTheme="minorHAnsi" w:cstheme="minorHAnsi"/>
        <w:sz w:val="16"/>
        <w:szCs w:val="16"/>
      </w:rPr>
      <w:t>ADMINISTRATION COMMUNALE</w:t>
    </w:r>
  </w:p>
  <w:p w14:paraId="6662B215" w14:textId="77777777" w:rsidR="00EE3B76" w:rsidRPr="00EE3B76" w:rsidRDefault="00EE3B76" w:rsidP="00EE3B76">
    <w:pPr>
      <w:pStyle w:val="Adresseexp"/>
      <w:rPr>
        <w:rFonts w:asciiTheme="minorHAnsi" w:hAnsiTheme="minorHAnsi" w:cstheme="minorHAnsi"/>
        <w:sz w:val="16"/>
        <w:szCs w:val="16"/>
      </w:rPr>
    </w:pPr>
    <w:r w:rsidRPr="00EE3B76">
      <w:rPr>
        <w:rFonts w:asciiTheme="minorHAnsi" w:hAnsiTheme="minorHAnsi" w:cstheme="minorHAnsi"/>
        <w:sz w:val="16"/>
        <w:szCs w:val="16"/>
      </w:rPr>
      <w:t>76 Grand rue - 6730 TINTIGNY</w:t>
    </w:r>
  </w:p>
  <w:p w14:paraId="7356AF16" w14:textId="77777777" w:rsidR="00EE3B76" w:rsidRDefault="00EE3B7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A5419"/>
    <w:multiLevelType w:val="hybridMultilevel"/>
    <w:tmpl w:val="7930C64A"/>
    <w:lvl w:ilvl="0" w:tplc="77A0BFAA">
      <w:start w:val="1"/>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A034742"/>
    <w:multiLevelType w:val="hybridMultilevel"/>
    <w:tmpl w:val="33D0FD7C"/>
    <w:lvl w:ilvl="0" w:tplc="5362467A">
      <w:numFmt w:val="bullet"/>
      <w:lvlText w:val=""/>
      <w:lvlJc w:val="left"/>
      <w:pPr>
        <w:ind w:left="720" w:hanging="360"/>
      </w:pPr>
      <w:rPr>
        <w:rFonts w:ascii="Symbol" w:eastAsiaTheme="minorHAnsi" w:hAnsi="Symbol" w:cstheme="minorBid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DC76B69"/>
    <w:multiLevelType w:val="hybridMultilevel"/>
    <w:tmpl w:val="2F7C2134"/>
    <w:lvl w:ilvl="0" w:tplc="ADE4884C">
      <w:numFmt w:val="bullet"/>
      <w:lvlText w:val=""/>
      <w:lvlJc w:val="left"/>
      <w:pPr>
        <w:ind w:left="720" w:hanging="360"/>
      </w:pPr>
      <w:rPr>
        <w:rFonts w:ascii="Symbol" w:eastAsiaTheme="minorHAnsi" w:hAnsi="Symbol" w:cstheme="minorBid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2DD03CBB"/>
    <w:multiLevelType w:val="multilevel"/>
    <w:tmpl w:val="350089F8"/>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4" w15:restartNumberingAfterBreak="0">
    <w:nsid w:val="47EAC54D"/>
    <w:multiLevelType w:val="hybridMultilevel"/>
    <w:tmpl w:val="FFFFFFFF"/>
    <w:lvl w:ilvl="0" w:tplc="1DA63B50">
      <w:start w:val="1"/>
      <w:numFmt w:val="bullet"/>
      <w:lvlText w:val="·"/>
      <w:lvlJc w:val="left"/>
      <w:pPr>
        <w:ind w:left="720" w:hanging="360"/>
      </w:pPr>
      <w:rPr>
        <w:rFonts w:ascii="Symbol" w:hAnsi="Symbol" w:cs="Symbol"/>
      </w:rPr>
    </w:lvl>
    <w:lvl w:ilvl="1" w:tplc="06F9073B">
      <w:start w:val="1"/>
      <w:numFmt w:val="bullet"/>
      <w:lvlText w:val="o"/>
      <w:lvlJc w:val="left"/>
      <w:pPr>
        <w:ind w:left="1440" w:hanging="360"/>
      </w:pPr>
      <w:rPr>
        <w:rFonts w:ascii="Symbol" w:hAnsi="Symbol" w:cs="Symbol"/>
      </w:rPr>
    </w:lvl>
    <w:lvl w:ilvl="2" w:tplc="162FFB3F">
      <w:start w:val="1"/>
      <w:numFmt w:val="bullet"/>
      <w:lvlText w:val="·"/>
      <w:lvlJc w:val="left"/>
      <w:pPr>
        <w:ind w:left="2160" w:hanging="360"/>
      </w:pPr>
      <w:rPr>
        <w:rFonts w:ascii="Symbol" w:hAnsi="Symbol" w:cs="Symbol"/>
      </w:rPr>
    </w:lvl>
    <w:lvl w:ilvl="3" w:tplc="3B658B05">
      <w:start w:val="1"/>
      <w:numFmt w:val="bullet"/>
      <w:lvlText w:val="o"/>
      <w:lvlJc w:val="left"/>
      <w:pPr>
        <w:ind w:left="2880" w:hanging="360"/>
      </w:pPr>
      <w:rPr>
        <w:rFonts w:ascii="Symbol" w:hAnsi="Symbol" w:cs="Symbol"/>
      </w:rPr>
    </w:lvl>
    <w:lvl w:ilvl="4" w:tplc="2EB12998">
      <w:start w:val="1"/>
      <w:numFmt w:val="bullet"/>
      <w:lvlText w:val="·"/>
      <w:lvlJc w:val="left"/>
      <w:pPr>
        <w:ind w:left="3600" w:hanging="360"/>
      </w:pPr>
      <w:rPr>
        <w:rFonts w:ascii="Symbol" w:hAnsi="Symbol" w:cs="Symbol"/>
      </w:rPr>
    </w:lvl>
    <w:lvl w:ilvl="5" w:tplc="3DAF859A">
      <w:start w:val="1"/>
      <w:numFmt w:val="bullet"/>
      <w:lvlText w:val="o"/>
      <w:lvlJc w:val="left"/>
      <w:pPr>
        <w:ind w:left="4320" w:hanging="360"/>
      </w:pPr>
      <w:rPr>
        <w:rFonts w:ascii="Symbol" w:hAnsi="Symbol" w:cs="Symbol"/>
      </w:rPr>
    </w:lvl>
    <w:lvl w:ilvl="6" w:tplc="7C96A913">
      <w:start w:val="1"/>
      <w:numFmt w:val="bullet"/>
      <w:lvlText w:val="·"/>
      <w:lvlJc w:val="left"/>
      <w:pPr>
        <w:ind w:left="5040" w:hanging="360"/>
      </w:pPr>
      <w:rPr>
        <w:rFonts w:ascii="Symbol" w:hAnsi="Symbol" w:cs="Symbol"/>
      </w:rPr>
    </w:lvl>
    <w:lvl w:ilvl="7" w:tplc="72D41631">
      <w:start w:val="1"/>
      <w:numFmt w:val="bullet"/>
      <w:lvlText w:val="o"/>
      <w:lvlJc w:val="left"/>
      <w:pPr>
        <w:ind w:left="5760" w:hanging="360"/>
      </w:pPr>
      <w:rPr>
        <w:rFonts w:ascii="Symbol" w:hAnsi="Symbol" w:cs="Symbol"/>
      </w:rPr>
    </w:lvl>
    <w:lvl w:ilvl="8" w:tplc="78187231">
      <w:start w:val="1"/>
      <w:numFmt w:val="bullet"/>
      <w:lvlText w:val="·"/>
      <w:lvlJc w:val="left"/>
      <w:pPr>
        <w:ind w:left="6480" w:hanging="360"/>
      </w:pPr>
      <w:rPr>
        <w:rFonts w:ascii="Symbol" w:hAnsi="Symbol" w:cs="Symbol"/>
      </w:rPr>
    </w:lvl>
  </w:abstractNum>
  <w:abstractNum w:abstractNumId="5" w15:restartNumberingAfterBreak="0">
    <w:nsid w:val="4DD64A07"/>
    <w:multiLevelType w:val="hybridMultilevel"/>
    <w:tmpl w:val="D408E3EC"/>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4DEF7C65"/>
    <w:multiLevelType w:val="hybridMultilevel"/>
    <w:tmpl w:val="B7DE7838"/>
    <w:lvl w:ilvl="0" w:tplc="BEEA926C">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7BE2600B"/>
    <w:multiLevelType w:val="hybridMultilevel"/>
    <w:tmpl w:val="808A976E"/>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4"/>
  </w:num>
  <w:num w:numId="4">
    <w:abstractNumId w:val="1"/>
  </w:num>
  <w:num w:numId="5">
    <w:abstractNumId w:val="3"/>
  </w:num>
  <w:num w:numId="6">
    <w:abstractNumId w:val="2"/>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A89"/>
    <w:rsid w:val="000009DB"/>
    <w:rsid w:val="0003794C"/>
    <w:rsid w:val="001D21F4"/>
    <w:rsid w:val="002B15DC"/>
    <w:rsid w:val="002E314E"/>
    <w:rsid w:val="002F0E8A"/>
    <w:rsid w:val="0030217E"/>
    <w:rsid w:val="00342AD7"/>
    <w:rsid w:val="003567F9"/>
    <w:rsid w:val="00357C22"/>
    <w:rsid w:val="003F3723"/>
    <w:rsid w:val="00421803"/>
    <w:rsid w:val="00421F32"/>
    <w:rsid w:val="00493A21"/>
    <w:rsid w:val="004B1CAC"/>
    <w:rsid w:val="00505AC0"/>
    <w:rsid w:val="00535351"/>
    <w:rsid w:val="00607629"/>
    <w:rsid w:val="00676B04"/>
    <w:rsid w:val="006A7E42"/>
    <w:rsid w:val="006C7534"/>
    <w:rsid w:val="0077407C"/>
    <w:rsid w:val="00781E4C"/>
    <w:rsid w:val="00864F00"/>
    <w:rsid w:val="00941669"/>
    <w:rsid w:val="009931B2"/>
    <w:rsid w:val="009A1811"/>
    <w:rsid w:val="00A15055"/>
    <w:rsid w:val="00AA262E"/>
    <w:rsid w:val="00AA4A89"/>
    <w:rsid w:val="00B0477D"/>
    <w:rsid w:val="00BB25E7"/>
    <w:rsid w:val="00C05CDB"/>
    <w:rsid w:val="00C160A1"/>
    <w:rsid w:val="00C23853"/>
    <w:rsid w:val="00C870B5"/>
    <w:rsid w:val="00CB3AA9"/>
    <w:rsid w:val="00CF7BE8"/>
    <w:rsid w:val="00D23C71"/>
    <w:rsid w:val="00D51429"/>
    <w:rsid w:val="00D8531F"/>
    <w:rsid w:val="00D92A44"/>
    <w:rsid w:val="00DB39A2"/>
    <w:rsid w:val="00E86CAB"/>
    <w:rsid w:val="00ED161D"/>
    <w:rsid w:val="00EE3B76"/>
    <w:rsid w:val="00EF5037"/>
    <w:rsid w:val="00F264E0"/>
    <w:rsid w:val="00F3466E"/>
    <w:rsid w:val="00F60526"/>
    <w:rsid w:val="00F87F93"/>
    <w:rsid w:val="00F90D66"/>
    <w:rsid w:val="00FA095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3A464C2"/>
  <w15:chartTrackingRefBased/>
  <w15:docId w15:val="{0A00C41B-0B11-49DF-83B0-AC0C82CAE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A4A89"/>
    <w:pPr>
      <w:ind w:left="720"/>
      <w:contextualSpacing/>
    </w:pPr>
  </w:style>
  <w:style w:type="paragraph" w:styleId="En-tte">
    <w:name w:val="header"/>
    <w:basedOn w:val="Normal"/>
    <w:link w:val="En-tteCar"/>
    <w:uiPriority w:val="99"/>
    <w:unhideWhenUsed/>
    <w:rsid w:val="00EE3B76"/>
    <w:pPr>
      <w:tabs>
        <w:tab w:val="center" w:pos="4536"/>
        <w:tab w:val="right" w:pos="9072"/>
      </w:tabs>
      <w:spacing w:after="0" w:line="240" w:lineRule="auto"/>
    </w:pPr>
  </w:style>
  <w:style w:type="character" w:customStyle="1" w:styleId="En-tteCar">
    <w:name w:val="En-tête Car"/>
    <w:basedOn w:val="Policepardfaut"/>
    <w:link w:val="En-tte"/>
    <w:uiPriority w:val="99"/>
    <w:rsid w:val="00EE3B76"/>
  </w:style>
  <w:style w:type="paragraph" w:styleId="Pieddepage">
    <w:name w:val="footer"/>
    <w:basedOn w:val="Normal"/>
    <w:link w:val="PieddepageCar"/>
    <w:uiPriority w:val="99"/>
    <w:unhideWhenUsed/>
    <w:rsid w:val="00EE3B7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E3B76"/>
  </w:style>
  <w:style w:type="paragraph" w:customStyle="1" w:styleId="Nomsocit">
    <w:name w:val="Nom société"/>
    <w:basedOn w:val="Corpsdetexte"/>
    <w:next w:val="Normal"/>
    <w:rsid w:val="00EE3B76"/>
    <w:pPr>
      <w:keepNext/>
      <w:keepLines/>
      <w:pBdr>
        <w:bottom w:val="single" w:sz="6" w:space="4" w:color="auto"/>
      </w:pBdr>
      <w:spacing w:before="120" w:after="60" w:line="240" w:lineRule="auto"/>
      <w:jc w:val="both"/>
    </w:pPr>
    <w:rPr>
      <w:rFonts w:ascii="Arial" w:eastAsia="Times New Roman" w:hAnsi="Arial" w:cs="Times New Roman"/>
      <w:b/>
      <w:caps/>
      <w:szCs w:val="20"/>
      <w:lang w:eastAsia="fr-FR"/>
    </w:rPr>
  </w:style>
  <w:style w:type="paragraph" w:customStyle="1" w:styleId="Adresseexp">
    <w:name w:val="Adresse exp."/>
    <w:basedOn w:val="Normal"/>
    <w:next w:val="Date"/>
    <w:rsid w:val="00EE3B76"/>
    <w:pPr>
      <w:keepLines/>
      <w:spacing w:after="0" w:line="240" w:lineRule="auto"/>
    </w:pPr>
    <w:rPr>
      <w:rFonts w:ascii="Arial" w:eastAsia="Times New Roman" w:hAnsi="Arial" w:cs="Times New Roman"/>
      <w:szCs w:val="20"/>
      <w:lang w:val="fr-FR" w:eastAsia="fr-FR"/>
    </w:rPr>
  </w:style>
  <w:style w:type="paragraph" w:styleId="Corpsdetexte">
    <w:name w:val="Body Text"/>
    <w:basedOn w:val="Normal"/>
    <w:link w:val="CorpsdetexteCar"/>
    <w:uiPriority w:val="99"/>
    <w:semiHidden/>
    <w:unhideWhenUsed/>
    <w:rsid w:val="00EE3B76"/>
    <w:pPr>
      <w:spacing w:after="120"/>
    </w:pPr>
  </w:style>
  <w:style w:type="character" w:customStyle="1" w:styleId="CorpsdetexteCar">
    <w:name w:val="Corps de texte Car"/>
    <w:basedOn w:val="Policepardfaut"/>
    <w:link w:val="Corpsdetexte"/>
    <w:uiPriority w:val="99"/>
    <w:semiHidden/>
    <w:rsid w:val="00EE3B76"/>
  </w:style>
  <w:style w:type="paragraph" w:styleId="Date">
    <w:name w:val="Date"/>
    <w:basedOn w:val="Normal"/>
    <w:next w:val="Normal"/>
    <w:link w:val="DateCar"/>
    <w:uiPriority w:val="99"/>
    <w:semiHidden/>
    <w:unhideWhenUsed/>
    <w:rsid w:val="00EE3B76"/>
  </w:style>
  <w:style w:type="character" w:customStyle="1" w:styleId="DateCar">
    <w:name w:val="Date Car"/>
    <w:basedOn w:val="Policepardfaut"/>
    <w:link w:val="Date"/>
    <w:uiPriority w:val="99"/>
    <w:semiHidden/>
    <w:rsid w:val="00EE3B76"/>
  </w:style>
  <w:style w:type="character" w:styleId="Lienhypertexte">
    <w:name w:val="Hyperlink"/>
    <w:basedOn w:val="Policepardfaut"/>
    <w:uiPriority w:val="99"/>
    <w:unhideWhenUsed/>
    <w:rsid w:val="00781E4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ralie.colling@tintigny.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1870</TotalTime>
  <Pages>3</Pages>
  <Words>834</Words>
  <Characters>4590</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Behin</dc:creator>
  <cp:keywords/>
  <dc:description/>
  <cp:lastModifiedBy>Coralie Colling</cp:lastModifiedBy>
  <cp:revision>21</cp:revision>
  <cp:lastPrinted>2026-06-25T13:39:00Z</cp:lastPrinted>
  <dcterms:created xsi:type="dcterms:W3CDTF">2023-11-07T15:49:00Z</dcterms:created>
  <dcterms:modified xsi:type="dcterms:W3CDTF">2026-08-18T12:19:00Z</dcterms:modified>
</cp:coreProperties>
</file>