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76E2B8" w14:textId="6A542F07" w:rsidR="00952C7C" w:rsidRDefault="001C1961" w:rsidP="001C1961">
      <w:r w:rsidRPr="001C1961">
        <w:rPr>
          <w:b/>
          <w:bCs/>
          <w:noProof/>
          <w:sz w:val="24"/>
          <w:szCs w:val="24"/>
          <w:u w:val="single"/>
        </w:rPr>
        <mc:AlternateContent>
          <mc:Choice Requires="wps">
            <w:drawing>
              <wp:anchor distT="45720" distB="45720" distL="114300" distR="114300" simplePos="0" relativeHeight="251661312" behindDoc="0" locked="0" layoutInCell="1" allowOverlap="1" wp14:anchorId="04DF780B" wp14:editId="3A9D1E79">
                <wp:simplePos x="0" y="0"/>
                <wp:positionH relativeFrom="margin">
                  <wp:align>right</wp:align>
                </wp:positionH>
                <wp:positionV relativeFrom="paragraph">
                  <wp:posOffset>3810</wp:posOffset>
                </wp:positionV>
                <wp:extent cx="4552950" cy="1257300"/>
                <wp:effectExtent l="0" t="0" r="19050" b="19050"/>
                <wp:wrapSquare wrapText="bothSides"/>
                <wp:docPr id="210471735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52950" cy="1257300"/>
                        </a:xfrm>
                        <a:prstGeom prst="rect">
                          <a:avLst/>
                        </a:prstGeom>
                        <a:solidFill>
                          <a:srgbClr val="FFFFFF"/>
                        </a:solidFill>
                        <a:ln w="9525">
                          <a:solidFill>
                            <a:srgbClr val="000000"/>
                          </a:solidFill>
                          <a:miter lim="800000"/>
                          <a:headEnd/>
                          <a:tailEnd/>
                        </a:ln>
                      </wps:spPr>
                      <wps:txbx>
                        <w:txbxContent>
                          <w:p w14:paraId="39523E32" w14:textId="41475561" w:rsidR="001C1961" w:rsidRDefault="001C1961" w:rsidP="001C1961">
                            <w:pPr>
                              <w:jc w:val="center"/>
                              <w:rPr>
                                <w:b/>
                                <w:sz w:val="28"/>
                                <w:szCs w:val="28"/>
                              </w:rPr>
                            </w:pPr>
                            <w:r>
                              <w:rPr>
                                <w:b/>
                                <w:sz w:val="28"/>
                                <w:szCs w:val="28"/>
                              </w:rPr>
                              <w:t>Recrutement d’un agent (H/F/X) administratif</w:t>
                            </w:r>
                            <w:r w:rsidRPr="006B271E">
                              <w:rPr>
                                <w:b/>
                                <w:sz w:val="28"/>
                                <w:szCs w:val="28"/>
                              </w:rPr>
                              <w:t xml:space="preserve"> </w:t>
                            </w:r>
                            <w:r>
                              <w:rPr>
                                <w:b/>
                                <w:sz w:val="28"/>
                                <w:szCs w:val="28"/>
                              </w:rPr>
                              <w:t xml:space="preserve">temps plein </w:t>
                            </w:r>
                            <w:r w:rsidR="00833D41">
                              <w:rPr>
                                <w:b/>
                                <w:sz w:val="28"/>
                                <w:szCs w:val="28"/>
                              </w:rPr>
                              <w:t>à la Bibliothèque Communale</w:t>
                            </w:r>
                            <w:r>
                              <w:rPr>
                                <w:b/>
                                <w:sz w:val="28"/>
                                <w:szCs w:val="28"/>
                              </w:rPr>
                              <w:t xml:space="preserve"> - </w:t>
                            </w:r>
                          </w:p>
                          <w:p w14:paraId="2AFEA4A4" w14:textId="0FE9DE48" w:rsidR="001C1961" w:rsidRDefault="001C1961" w:rsidP="001C1961">
                            <w:pPr>
                              <w:jc w:val="center"/>
                            </w:pPr>
                            <w:r>
                              <w:rPr>
                                <w:b/>
                                <w:sz w:val="28"/>
                                <w:szCs w:val="28"/>
                              </w:rPr>
                              <w:t xml:space="preserve">Engagement et </w:t>
                            </w:r>
                            <w:r w:rsidR="005B4E79">
                              <w:rPr>
                                <w:b/>
                                <w:sz w:val="28"/>
                                <w:szCs w:val="28"/>
                              </w:rPr>
                              <w:br/>
                            </w:r>
                            <w:r>
                              <w:rPr>
                                <w:b/>
                                <w:sz w:val="28"/>
                                <w:szCs w:val="28"/>
                              </w:rPr>
                              <w:t>constitution d’une réserve de recrutement</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4DF780B" id="_x0000_t202" coordsize="21600,21600" o:spt="202" path="m,l,21600r21600,l21600,xe">
                <v:stroke joinstyle="miter"/>
                <v:path gradientshapeok="t" o:connecttype="rect"/>
              </v:shapetype>
              <v:shape id="Zone de texte 2" o:spid="_x0000_s1026" type="#_x0000_t202" style="position:absolute;margin-left:307.3pt;margin-top:.3pt;width:358.5pt;height:99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">
                <v:textbox>
                  <w:txbxContent>
                    <w:p w14:paraId="39523E32" w14:textId="41475561" w:rsidR="001C1961" w:rsidRDefault="001C1961" w:rsidP="001C1961">
                      <w:pPr>
                        <w:jc w:val="center"/>
                        <w:rPr>
                          <w:b/>
                          <w:sz w:val="28"/>
                          <w:szCs w:val="28"/>
                        </w:rPr>
                      </w:pPr>
                      <w:r>
                        <w:rPr>
                          <w:b/>
                          <w:sz w:val="28"/>
                          <w:szCs w:val="28"/>
                        </w:rPr>
                        <w:t>Recrutement d’un agent (H/F/X) administratif</w:t>
                      </w:r>
                      <w:r w:rsidRPr="006B271E">
                        <w:rPr>
                          <w:b/>
                          <w:sz w:val="28"/>
                          <w:szCs w:val="28"/>
                        </w:rPr>
                        <w:t xml:space="preserve"> </w:t>
                      </w:r>
                      <w:r>
                        <w:rPr>
                          <w:b/>
                          <w:sz w:val="28"/>
                          <w:szCs w:val="28"/>
                        </w:rPr>
                        <w:t xml:space="preserve">temps plein </w:t>
                      </w:r>
                      <w:r w:rsidR="00833D41">
                        <w:rPr>
                          <w:b/>
                          <w:sz w:val="28"/>
                          <w:szCs w:val="28"/>
                        </w:rPr>
                        <w:t>à la Bibliothèque Communale</w:t>
                      </w:r>
                      <w:r>
                        <w:rPr>
                          <w:b/>
                          <w:sz w:val="28"/>
                          <w:szCs w:val="28"/>
                        </w:rPr>
                        <w:t xml:space="preserve"> - </w:t>
                      </w:r>
                    </w:p>
                    <w:p w14:paraId="2AFEA4A4" w14:textId="0FE9DE48" w:rsidR="001C1961" w:rsidRDefault="001C1961" w:rsidP="001C1961">
                      <w:pPr>
                        <w:jc w:val="center"/>
                      </w:pPr>
                      <w:r>
                        <w:rPr>
                          <w:b/>
                          <w:sz w:val="28"/>
                          <w:szCs w:val="28"/>
                        </w:rPr>
                        <w:t xml:space="preserve">Engagement et </w:t>
                      </w:r>
                      <w:r w:rsidR="005B4E79">
                        <w:rPr>
                          <w:b/>
                          <w:sz w:val="28"/>
                          <w:szCs w:val="28"/>
                        </w:rPr>
                        <w:br/>
                      </w:r>
                      <w:r>
                        <w:rPr>
                          <w:b/>
                          <w:sz w:val="28"/>
                          <w:szCs w:val="28"/>
                        </w:rPr>
                        <w:t>constitution d’une réserve de recrutement</w:t>
                      </w:r>
                    </w:p>
                  </w:txbxContent>
                </v:textbox>
                <w10:wrap type="square" anchorx="margin"/>
              </v:shape>
            </w:pict>
          </mc:Fallback>
        </mc:AlternateContent>
      </w:r>
      <w:r w:rsidRPr="00FF620D">
        <w:rPr>
          <w:b/>
          <w:noProof/>
          <w:sz w:val="24"/>
          <w:lang w:eastAsia="fr-BE"/>
        </w:rPr>
        <w:drawing>
          <wp:anchor distT="0" distB="0" distL="114300" distR="114300" simplePos="0" relativeHeight="251662336" behindDoc="0" locked="0" layoutInCell="1" allowOverlap="1" wp14:anchorId="7E65DCBB" wp14:editId="2B6B33B8">
            <wp:simplePos x="0" y="0"/>
            <wp:positionH relativeFrom="column">
              <wp:posOffset>60960</wp:posOffset>
            </wp:positionH>
            <wp:positionV relativeFrom="paragraph">
              <wp:posOffset>3810</wp:posOffset>
            </wp:positionV>
            <wp:extent cx="1047115" cy="1169670"/>
            <wp:effectExtent l="0" t="0" r="635" b="0"/>
            <wp:wrapNone/>
            <wp:docPr id="1" name="Image 1" descr="BLASON NASSOG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ASON NASSOGN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47115" cy="11696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9671336" w14:textId="77777777" w:rsidR="00BA3E34" w:rsidRDefault="00BA3E34" w:rsidP="00BA3E34">
      <w:pPr>
        <w:pStyle w:val="Paragraphedeliste"/>
        <w:rPr>
          <w:b/>
          <w:u w:val="single"/>
        </w:rPr>
      </w:pPr>
    </w:p>
    <w:p w14:paraId="2F3EBEBC" w14:textId="77777777" w:rsidR="001C1961" w:rsidRDefault="001C1961" w:rsidP="00BA5FE1">
      <w:pPr>
        <w:rPr>
          <w:b/>
          <w:sz w:val="24"/>
          <w:szCs w:val="24"/>
          <w:u w:val="single"/>
        </w:rPr>
      </w:pPr>
    </w:p>
    <w:p w14:paraId="7EAF01F1" w14:textId="77777777" w:rsidR="001C1961" w:rsidRDefault="001C1961" w:rsidP="00BA5FE1">
      <w:pPr>
        <w:rPr>
          <w:b/>
          <w:sz w:val="24"/>
          <w:szCs w:val="24"/>
          <w:u w:val="single"/>
        </w:rPr>
      </w:pPr>
      <w:r w:rsidRPr="001C1961">
        <w:rPr>
          <w:b/>
          <w:noProof/>
          <w:sz w:val="28"/>
          <w:szCs w:val="28"/>
        </w:rPr>
        <mc:AlternateContent>
          <mc:Choice Requires="wps">
            <w:drawing>
              <wp:anchor distT="45720" distB="45720" distL="114300" distR="114300" simplePos="0" relativeHeight="251659264" behindDoc="0" locked="0" layoutInCell="1" allowOverlap="1" wp14:anchorId="23D62999" wp14:editId="33B98915">
                <wp:simplePos x="0" y="0"/>
                <wp:positionH relativeFrom="margin">
                  <wp:posOffset>-243840</wp:posOffset>
                </wp:positionH>
                <wp:positionV relativeFrom="paragraph">
                  <wp:posOffset>225425</wp:posOffset>
                </wp:positionV>
                <wp:extent cx="1743075" cy="323850"/>
                <wp:effectExtent l="0" t="0" r="28575" b="1905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3075" cy="323850"/>
                        </a:xfrm>
                        <a:prstGeom prst="rect">
                          <a:avLst/>
                        </a:prstGeom>
                        <a:solidFill>
                          <a:srgbClr val="FFFFFF"/>
                        </a:solidFill>
                        <a:ln w="9525">
                          <a:solidFill>
                            <a:schemeClr val="bg1"/>
                          </a:solidFill>
                          <a:miter lim="800000"/>
                          <a:headEnd/>
                          <a:tailEnd/>
                        </a:ln>
                      </wps:spPr>
                      <wps:txbx>
                        <w:txbxContent>
                          <w:p w14:paraId="16117FAD" w14:textId="2BC3773E" w:rsidR="001C1961" w:rsidRDefault="001C1961" w:rsidP="001C1961">
                            <w:pPr>
                              <w:spacing w:line="240" w:lineRule="auto"/>
                              <w:rPr>
                                <w:b/>
                                <w:sz w:val="28"/>
                                <w:szCs w:val="28"/>
                              </w:rPr>
                            </w:pPr>
                            <w:r w:rsidRPr="001C1961">
                              <w:rPr>
                                <w:b/>
                              </w:rPr>
                              <w:t>Commune de</w:t>
                            </w:r>
                            <w:r>
                              <w:rPr>
                                <w:b/>
                              </w:rPr>
                              <w:t xml:space="preserve"> </w:t>
                            </w:r>
                            <w:r w:rsidRPr="001C1961">
                              <w:rPr>
                                <w:b/>
                              </w:rPr>
                              <w:t>NASSOGNE</w:t>
                            </w:r>
                          </w:p>
                          <w:p w14:paraId="1A4EB051" w14:textId="5171BDAA" w:rsidR="001C1961" w:rsidRDefault="001C196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D62999" id="_x0000_s1027" type="#_x0000_t202" style="position:absolute;margin-left:-19.2pt;margin-top:17.75pt;width:137.25pt;height:25.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" strokecolor="white [3212]">
                <v:textbox>
                  <w:txbxContent>
                    <w:p w14:paraId="16117FAD" w14:textId="2BC3773E" w:rsidR="001C1961" w:rsidRDefault="001C1961" w:rsidP="001C1961">
                      <w:pPr>
                        <w:spacing w:line="240" w:lineRule="auto"/>
                        <w:rPr>
                          <w:b/>
                          <w:sz w:val="28"/>
                          <w:szCs w:val="28"/>
                        </w:rPr>
                      </w:pPr>
                      <w:r w:rsidRPr="001C1961">
                        <w:rPr>
                          <w:b/>
                        </w:rPr>
                        <w:t>Commune de</w:t>
                      </w:r>
                      <w:r>
                        <w:rPr>
                          <w:b/>
                        </w:rPr>
                        <w:t xml:space="preserve"> </w:t>
                      </w:r>
                      <w:r w:rsidRPr="001C1961">
                        <w:rPr>
                          <w:b/>
                        </w:rPr>
                        <w:t>NASSOGNE</w:t>
                      </w:r>
                    </w:p>
                    <w:p w14:paraId="1A4EB051" w14:textId="5171BDAA" w:rsidR="001C1961" w:rsidRDefault="001C1961"/>
                  </w:txbxContent>
                </v:textbox>
                <w10:wrap type="square" anchorx="margin"/>
              </v:shape>
            </w:pict>
          </mc:Fallback>
        </mc:AlternateContent>
      </w:r>
    </w:p>
    <w:p w14:paraId="5258AAC0" w14:textId="1AEA6554" w:rsidR="006B271E" w:rsidRPr="001F04E9" w:rsidRDefault="006B271E" w:rsidP="00BA5FE1">
      <w:pPr>
        <w:rPr>
          <w:rFonts w:cstheme="minorHAnsi"/>
          <w:b/>
          <w:u w:val="single"/>
        </w:rPr>
      </w:pPr>
      <w:r w:rsidRPr="001F04E9">
        <w:rPr>
          <w:rFonts w:cstheme="minorHAnsi"/>
          <w:b/>
          <w:u w:val="single"/>
        </w:rPr>
        <w:t>Conditions de recrutement</w:t>
      </w:r>
    </w:p>
    <w:p w14:paraId="3DD9CE50" w14:textId="77777777" w:rsidR="00F92BAE" w:rsidRPr="00F92BAE" w:rsidRDefault="00F92BAE" w:rsidP="00F92BAE">
      <w:pPr>
        <w:numPr>
          <w:ilvl w:val="0"/>
          <w:numId w:val="22"/>
        </w:numPr>
        <w:spacing w:before="100" w:beforeAutospacing="1" w:after="100" w:afterAutospacing="1" w:line="240" w:lineRule="auto"/>
        <w:jc w:val="both"/>
        <w:rPr>
          <w:rFonts w:eastAsia="Times New Roman" w:cstheme="minorHAnsi"/>
          <w:lang w:eastAsia="fr-BE"/>
        </w:rPr>
      </w:pPr>
      <w:r w:rsidRPr="00F92BAE">
        <w:rPr>
          <w:rFonts w:eastAsia="Times New Roman" w:cstheme="minorHAnsi"/>
          <w:lang w:eastAsia="fr-BE"/>
        </w:rPr>
        <w:t>Être ressortissant ou non de l'Union européenne. Pour les ressortissants hors Union européenne, être en règle en matière d'autorisation de travail au sens de l'AGW du 16 mai 2019 relatif à l'occupation de travailleurs étrangers;</w:t>
      </w:r>
    </w:p>
    <w:p w14:paraId="67CCB597" w14:textId="77777777" w:rsidR="00F92BAE" w:rsidRPr="00F92BAE" w:rsidRDefault="00F92BAE" w:rsidP="00F92BAE">
      <w:pPr>
        <w:numPr>
          <w:ilvl w:val="0"/>
          <w:numId w:val="22"/>
        </w:numPr>
        <w:spacing w:before="100" w:beforeAutospacing="1" w:after="100" w:afterAutospacing="1" w:line="240" w:lineRule="auto"/>
        <w:jc w:val="both"/>
        <w:rPr>
          <w:rFonts w:eastAsia="Times New Roman" w:cstheme="minorHAnsi"/>
          <w:lang w:eastAsia="fr-BE"/>
        </w:rPr>
      </w:pPr>
      <w:r w:rsidRPr="00F92BAE">
        <w:rPr>
          <w:rFonts w:eastAsia="Times New Roman" w:cstheme="minorHAnsi"/>
          <w:lang w:eastAsia="fr-BE"/>
        </w:rPr>
        <w:t>Avoir une connaissance de la langue de la région linguistique jugée suffisante au regard de la fonction à exercer;</w:t>
      </w:r>
    </w:p>
    <w:p w14:paraId="335F5C97" w14:textId="77777777" w:rsidR="00F92BAE" w:rsidRPr="00F92BAE" w:rsidRDefault="00F92BAE" w:rsidP="00F92BAE">
      <w:pPr>
        <w:numPr>
          <w:ilvl w:val="0"/>
          <w:numId w:val="22"/>
        </w:numPr>
        <w:spacing w:before="100" w:beforeAutospacing="1" w:after="100" w:afterAutospacing="1" w:line="240" w:lineRule="auto"/>
        <w:jc w:val="both"/>
        <w:rPr>
          <w:rFonts w:eastAsia="Times New Roman" w:cstheme="minorHAnsi"/>
          <w:lang w:eastAsia="fr-BE"/>
        </w:rPr>
      </w:pPr>
      <w:r w:rsidRPr="00F92BAE">
        <w:rPr>
          <w:rFonts w:eastAsia="Times New Roman" w:cstheme="minorHAnsi"/>
          <w:lang w:eastAsia="fr-BE"/>
        </w:rPr>
        <w:t>Jouir des droits civils et politiques ;</w:t>
      </w:r>
    </w:p>
    <w:p w14:paraId="6C6FD48F" w14:textId="77777777" w:rsidR="00F92BAE" w:rsidRPr="00F92BAE" w:rsidRDefault="00F92BAE" w:rsidP="00F92BAE">
      <w:pPr>
        <w:numPr>
          <w:ilvl w:val="0"/>
          <w:numId w:val="22"/>
        </w:numPr>
        <w:spacing w:before="100" w:beforeAutospacing="1" w:after="100" w:afterAutospacing="1" w:line="240" w:lineRule="auto"/>
        <w:jc w:val="both"/>
        <w:rPr>
          <w:rFonts w:eastAsia="Times New Roman" w:cstheme="minorHAnsi"/>
          <w:lang w:eastAsia="fr-BE"/>
        </w:rPr>
      </w:pPr>
      <w:r w:rsidRPr="00F92BAE">
        <w:rPr>
          <w:rFonts w:eastAsia="Times New Roman" w:cstheme="minorHAnsi"/>
          <w:lang w:eastAsia="fr-BE"/>
        </w:rPr>
        <w:t>Être d'une conduite répondant aux exigences de la fonction : un extrait de casier modèle 595 devra être produit;</w:t>
      </w:r>
    </w:p>
    <w:p w14:paraId="193A6BA3" w14:textId="77777777" w:rsidR="00F92BAE" w:rsidRPr="00F92BAE" w:rsidRDefault="00F92BAE" w:rsidP="00F92BAE">
      <w:pPr>
        <w:numPr>
          <w:ilvl w:val="0"/>
          <w:numId w:val="22"/>
        </w:numPr>
        <w:spacing w:before="100" w:beforeAutospacing="1" w:after="100" w:afterAutospacing="1" w:line="240" w:lineRule="auto"/>
        <w:jc w:val="both"/>
        <w:rPr>
          <w:rFonts w:eastAsia="Times New Roman" w:cstheme="minorHAnsi"/>
          <w:lang w:eastAsia="fr-BE"/>
        </w:rPr>
      </w:pPr>
      <w:r w:rsidRPr="00F92BAE">
        <w:rPr>
          <w:rFonts w:eastAsia="Times New Roman" w:cstheme="minorHAnsi"/>
          <w:lang w:eastAsia="fr-BE"/>
        </w:rPr>
        <w:t>Justifier de la possession des aptitudes physiques exigées pour la fonction à exercer;</w:t>
      </w:r>
    </w:p>
    <w:p w14:paraId="713FFF17" w14:textId="77777777" w:rsidR="00F92BAE" w:rsidRPr="00F92BAE" w:rsidRDefault="00F92BAE" w:rsidP="00F92BAE">
      <w:pPr>
        <w:numPr>
          <w:ilvl w:val="0"/>
          <w:numId w:val="22"/>
        </w:numPr>
        <w:spacing w:before="100" w:beforeAutospacing="1" w:after="100" w:afterAutospacing="1" w:line="240" w:lineRule="auto"/>
        <w:rPr>
          <w:rFonts w:eastAsia="Times New Roman" w:cstheme="minorHAnsi"/>
          <w:lang w:eastAsia="fr-BE"/>
        </w:rPr>
      </w:pPr>
      <w:r w:rsidRPr="00F92BAE">
        <w:rPr>
          <w:rFonts w:eastAsia="Times New Roman" w:cstheme="minorHAnsi"/>
          <w:lang w:eastAsia="fr-BE"/>
        </w:rPr>
        <w:t>Détenir un diplôme donnant accès à un emploi de niveau B1, à savoir diplôme de bachelier bibliothécaire documentaliste;</w:t>
      </w:r>
    </w:p>
    <w:p w14:paraId="3F29FC02" w14:textId="77777777" w:rsidR="00F92BAE" w:rsidRPr="00F92BAE" w:rsidRDefault="00F92BAE" w:rsidP="00F92BAE">
      <w:pPr>
        <w:numPr>
          <w:ilvl w:val="0"/>
          <w:numId w:val="22"/>
        </w:numPr>
        <w:spacing w:before="100" w:beforeAutospacing="1" w:after="100" w:afterAutospacing="1" w:line="240" w:lineRule="auto"/>
        <w:rPr>
          <w:rFonts w:eastAsia="Times New Roman" w:cstheme="minorHAnsi"/>
          <w:lang w:eastAsia="fr-BE"/>
        </w:rPr>
      </w:pPr>
      <w:r w:rsidRPr="00F92BAE">
        <w:rPr>
          <w:rFonts w:eastAsia="Times New Roman" w:cstheme="minorHAnsi"/>
          <w:lang w:eastAsia="fr-BE"/>
        </w:rPr>
        <w:t>Être dans les conditions pour bénéficier d'une aide à l'emploi;</w:t>
      </w:r>
    </w:p>
    <w:p w14:paraId="48B5ACDF" w14:textId="77777777" w:rsidR="00F92BAE" w:rsidRPr="00F92BAE" w:rsidRDefault="00F92BAE" w:rsidP="00F92BAE">
      <w:pPr>
        <w:numPr>
          <w:ilvl w:val="0"/>
          <w:numId w:val="22"/>
        </w:numPr>
        <w:spacing w:before="100" w:beforeAutospacing="1" w:after="100" w:afterAutospacing="1" w:line="240" w:lineRule="auto"/>
        <w:jc w:val="both"/>
        <w:rPr>
          <w:rFonts w:eastAsia="Times New Roman" w:cstheme="minorHAnsi"/>
          <w:lang w:eastAsia="fr-BE"/>
        </w:rPr>
      </w:pPr>
      <w:r w:rsidRPr="00F92BAE">
        <w:rPr>
          <w:rFonts w:eastAsia="Times New Roman" w:cstheme="minorHAnsi"/>
          <w:lang w:eastAsia="fr-BE"/>
        </w:rPr>
        <w:t xml:space="preserve">Réussir un examen de recrutement comprenant une épreuve </w:t>
      </w:r>
    </w:p>
    <w:p w14:paraId="7CB5C02C" w14:textId="1CEBB9D2" w:rsidR="00F92BAE" w:rsidRPr="00F92BAE" w:rsidRDefault="00F92BAE" w:rsidP="00F92BAE">
      <w:pPr>
        <w:numPr>
          <w:ilvl w:val="1"/>
          <w:numId w:val="22"/>
        </w:numPr>
        <w:spacing w:before="100" w:beforeAutospacing="1" w:after="100" w:afterAutospacing="1" w:line="240" w:lineRule="auto"/>
        <w:jc w:val="both"/>
        <w:rPr>
          <w:rFonts w:eastAsia="Times New Roman" w:cstheme="minorHAnsi"/>
          <w:lang w:eastAsia="fr-BE"/>
        </w:rPr>
      </w:pPr>
      <w:r w:rsidRPr="00F92BAE">
        <w:rPr>
          <w:rFonts w:eastAsia="Times New Roman" w:cstheme="minorHAnsi"/>
          <w:lang w:eastAsia="fr-BE"/>
        </w:rPr>
        <w:t>épreuve orale : conversation permettant d’évaluer les aptitudes et un entretien approfondi qui permet d’évaluer la personnalité et les motivations à exercer la fonction. </w:t>
      </w:r>
    </w:p>
    <w:p w14:paraId="34163119" w14:textId="7452DB33" w:rsidR="00F92BAE" w:rsidRPr="00F92BAE" w:rsidRDefault="00F92BAE" w:rsidP="00F92BAE">
      <w:pPr>
        <w:spacing w:before="100" w:beforeAutospacing="1" w:after="100" w:afterAutospacing="1" w:line="240" w:lineRule="auto"/>
        <w:rPr>
          <w:rFonts w:eastAsia="Times New Roman" w:cstheme="minorHAnsi"/>
          <w:lang w:eastAsia="fr-BE"/>
        </w:rPr>
      </w:pPr>
      <w:r w:rsidRPr="00F92BAE">
        <w:rPr>
          <w:rFonts w:eastAsia="Times New Roman" w:cstheme="minorHAnsi"/>
          <w:lang w:eastAsia="fr-BE"/>
        </w:rPr>
        <w:t>Toutes les conditions précitées doivent être remplies à la date de clôture des candidatures.</w:t>
      </w:r>
    </w:p>
    <w:p w14:paraId="52665DE7" w14:textId="77777777" w:rsidR="00F92BAE" w:rsidRPr="00F92BAE" w:rsidRDefault="00F92BAE" w:rsidP="00F92BAE">
      <w:pPr>
        <w:spacing w:before="100" w:beforeAutospacing="1" w:after="100" w:afterAutospacing="1" w:line="240" w:lineRule="auto"/>
        <w:jc w:val="both"/>
        <w:rPr>
          <w:rFonts w:eastAsia="Times New Roman" w:cstheme="minorHAnsi"/>
          <w:lang w:eastAsia="fr-BE"/>
        </w:rPr>
      </w:pPr>
      <w:r w:rsidRPr="00F92BAE">
        <w:rPr>
          <w:rFonts w:eastAsia="Times New Roman" w:cstheme="minorHAnsi"/>
          <w:lang w:eastAsia="fr-BE"/>
        </w:rPr>
        <w:t>Sont des atouts :</w:t>
      </w:r>
    </w:p>
    <w:p w14:paraId="3C2D4E3F" w14:textId="77777777" w:rsidR="00F92BAE" w:rsidRPr="00F92BAE" w:rsidRDefault="00F92BAE" w:rsidP="00F92BAE">
      <w:pPr>
        <w:numPr>
          <w:ilvl w:val="0"/>
          <w:numId w:val="23"/>
        </w:numPr>
        <w:spacing w:before="100" w:beforeAutospacing="1" w:after="100" w:afterAutospacing="1" w:line="240" w:lineRule="auto"/>
        <w:rPr>
          <w:rFonts w:eastAsia="Times New Roman" w:cstheme="minorHAnsi"/>
          <w:lang w:eastAsia="fr-BE"/>
        </w:rPr>
      </w:pPr>
      <w:r w:rsidRPr="00F92BAE">
        <w:rPr>
          <w:rFonts w:eastAsia="Times New Roman" w:cstheme="minorHAnsi"/>
          <w:lang w:eastAsia="fr-BE"/>
        </w:rPr>
        <w:t>Bénéficier d'une expérience professionnelle dans un service de bibliothèque est un atout  ;</w:t>
      </w:r>
    </w:p>
    <w:p w14:paraId="226C1384" w14:textId="1A446F74" w:rsidR="00F92BAE" w:rsidRPr="00F92BAE" w:rsidRDefault="00F92BAE" w:rsidP="005B3776">
      <w:pPr>
        <w:numPr>
          <w:ilvl w:val="0"/>
          <w:numId w:val="23"/>
        </w:numPr>
        <w:spacing w:before="100" w:beforeAutospacing="1" w:after="100" w:afterAutospacing="1" w:line="240" w:lineRule="auto"/>
        <w:rPr>
          <w:rFonts w:eastAsia="Times New Roman" w:cstheme="minorHAnsi"/>
          <w:lang w:eastAsia="fr-BE"/>
        </w:rPr>
      </w:pPr>
      <w:r w:rsidRPr="00F92BAE">
        <w:rPr>
          <w:rFonts w:eastAsia="Times New Roman" w:cstheme="minorHAnsi"/>
          <w:lang w:eastAsia="fr-BE"/>
        </w:rPr>
        <w:t>Disposer du permis B et d'une voiture est un atout. </w:t>
      </w:r>
    </w:p>
    <w:p w14:paraId="48ABA980" w14:textId="1F4D5794" w:rsidR="00F92BAE" w:rsidRPr="00F92BAE" w:rsidRDefault="00F92BAE" w:rsidP="005B3776">
      <w:pPr>
        <w:spacing w:before="100" w:beforeAutospacing="1" w:after="100" w:afterAutospacing="1" w:line="240" w:lineRule="auto"/>
        <w:jc w:val="both"/>
        <w:rPr>
          <w:rFonts w:eastAsia="Times New Roman" w:cstheme="minorHAnsi"/>
          <w:lang w:eastAsia="fr-BE"/>
        </w:rPr>
      </w:pPr>
      <w:r w:rsidRPr="00F92BAE">
        <w:rPr>
          <w:rFonts w:eastAsia="Times New Roman" w:cstheme="minorHAnsi"/>
          <w:lang w:eastAsia="fr-BE"/>
        </w:rPr>
        <w:t>Minimum requis : 60 % </w:t>
      </w:r>
    </w:p>
    <w:p w14:paraId="7C926BC3" w14:textId="77777777" w:rsidR="00F92BAE" w:rsidRPr="00F92BAE" w:rsidRDefault="00F92BAE" w:rsidP="00F92BAE">
      <w:pPr>
        <w:spacing w:before="100" w:beforeAutospacing="1" w:after="100" w:afterAutospacing="1" w:line="240" w:lineRule="auto"/>
        <w:jc w:val="both"/>
        <w:rPr>
          <w:rFonts w:eastAsia="Times New Roman" w:cstheme="minorHAnsi"/>
          <w:lang w:eastAsia="fr-BE"/>
        </w:rPr>
      </w:pPr>
      <w:r w:rsidRPr="00F92BAE">
        <w:rPr>
          <w:rFonts w:eastAsia="Times New Roman" w:cstheme="minorHAnsi"/>
          <w:lang w:eastAsia="fr-BE"/>
        </w:rPr>
        <w:t>La commission de recrutement, telle que prévues aux statuts administratif et pécuniaire, établira un classement des candidats.</w:t>
      </w:r>
    </w:p>
    <w:p w14:paraId="183D16FF" w14:textId="1970D583" w:rsidR="00F92BAE" w:rsidRPr="00F92BAE" w:rsidRDefault="00F92BAE" w:rsidP="00F92BAE">
      <w:pPr>
        <w:spacing w:before="100" w:beforeAutospacing="1" w:after="100" w:afterAutospacing="1" w:line="240" w:lineRule="auto"/>
        <w:jc w:val="both"/>
        <w:rPr>
          <w:rFonts w:eastAsia="Times New Roman" w:cstheme="minorHAnsi"/>
          <w:lang w:eastAsia="fr-BE"/>
        </w:rPr>
      </w:pPr>
      <w:r w:rsidRPr="00F92BAE">
        <w:rPr>
          <w:rFonts w:eastAsia="Times New Roman" w:cstheme="minorHAnsi"/>
          <w:lang w:eastAsia="fr-BE"/>
        </w:rPr>
        <w:t xml:space="preserve">Une réserve de recrutement d'agent </w:t>
      </w:r>
      <w:r w:rsidRPr="001F04E9">
        <w:rPr>
          <w:rFonts w:eastAsia="Times New Roman" w:cstheme="minorHAnsi"/>
          <w:lang w:eastAsia="fr-BE"/>
        </w:rPr>
        <w:t>bibliothèque</w:t>
      </w:r>
      <w:r w:rsidRPr="00F92BAE">
        <w:rPr>
          <w:rFonts w:eastAsia="Times New Roman" w:cstheme="minorHAnsi"/>
          <w:lang w:eastAsia="fr-BE"/>
        </w:rPr>
        <w:t xml:space="preserve"> sera constituée. La durée de la réserve est de deux ans renouvelable pour une fois deux ans.</w:t>
      </w:r>
    </w:p>
    <w:p w14:paraId="0B04DEAB" w14:textId="77777777" w:rsidR="005B3776" w:rsidRPr="001F04E9" w:rsidRDefault="00F92BAE" w:rsidP="005B3776">
      <w:pPr>
        <w:pStyle w:val="NormalWeb"/>
        <w:jc w:val="both"/>
        <w:rPr>
          <w:rFonts w:asciiTheme="minorHAnsi" w:hAnsiTheme="minorHAnsi" w:cstheme="minorHAnsi"/>
          <w:sz w:val="22"/>
          <w:szCs w:val="22"/>
        </w:rPr>
      </w:pPr>
      <w:r w:rsidRPr="00F92BAE">
        <w:rPr>
          <w:rFonts w:asciiTheme="minorHAnsi" w:hAnsiTheme="minorHAnsi" w:cstheme="minorHAnsi"/>
          <w:sz w:val="22"/>
          <w:szCs w:val="22"/>
        </w:rPr>
        <w:t> </w:t>
      </w:r>
      <w:r w:rsidR="005B3776" w:rsidRPr="001F04E9">
        <w:rPr>
          <w:rFonts w:asciiTheme="minorHAnsi" w:hAnsiTheme="minorHAnsi" w:cstheme="minorHAnsi"/>
          <w:i/>
          <w:iCs/>
          <w:sz w:val="22"/>
          <w:szCs w:val="22"/>
        </w:rPr>
        <w:t>Description générale et aptitudes liées à la fonction</w:t>
      </w:r>
    </w:p>
    <w:p w14:paraId="54DEEA76" w14:textId="77777777" w:rsidR="005B3776" w:rsidRPr="005B3776" w:rsidRDefault="005B3776" w:rsidP="005B3776">
      <w:pPr>
        <w:spacing w:before="100" w:beforeAutospacing="1" w:after="100" w:afterAutospacing="1" w:line="240" w:lineRule="auto"/>
        <w:jc w:val="both"/>
        <w:rPr>
          <w:rFonts w:eastAsia="Times New Roman" w:cstheme="minorHAnsi"/>
          <w:lang w:eastAsia="fr-BE"/>
        </w:rPr>
      </w:pPr>
      <w:r w:rsidRPr="005B3776">
        <w:rPr>
          <w:rFonts w:eastAsia="Times New Roman" w:cstheme="minorHAnsi"/>
          <w:b/>
          <w:bCs/>
          <w:u w:val="single"/>
          <w:lang w:eastAsia="fr-BE"/>
        </w:rPr>
        <w:t>missions spécifiques (liste non exhaustive) :</w:t>
      </w:r>
    </w:p>
    <w:p w14:paraId="06D58E62" w14:textId="77777777" w:rsidR="005B3776" w:rsidRPr="005B3776" w:rsidRDefault="005B3776" w:rsidP="005B3776">
      <w:pPr>
        <w:spacing w:before="100" w:beforeAutospacing="1" w:after="100" w:afterAutospacing="1" w:line="240" w:lineRule="auto"/>
        <w:rPr>
          <w:rFonts w:eastAsia="Times New Roman" w:cstheme="minorHAnsi"/>
          <w:lang w:eastAsia="fr-BE"/>
        </w:rPr>
      </w:pPr>
      <w:r w:rsidRPr="005B3776">
        <w:rPr>
          <w:rFonts w:eastAsia="Times New Roman" w:cstheme="minorHAnsi"/>
          <w:lang w:eastAsia="fr-BE"/>
        </w:rPr>
        <w:t>Collecte, gère et met à la disposition des demandeurs d’informations ou des utilisateurs potentiels les documents et la documentation générale ou spécialisée, en vue de satisfaire leurs besoins d’information, de formation ou de loisirs. Gère les animations à destination des usagers</w:t>
      </w:r>
    </w:p>
    <w:p w14:paraId="49C3ED17" w14:textId="77777777" w:rsidR="005B3776" w:rsidRPr="005B3776" w:rsidRDefault="005B3776" w:rsidP="005B3776">
      <w:pPr>
        <w:spacing w:before="100" w:beforeAutospacing="1" w:after="100" w:afterAutospacing="1" w:line="240" w:lineRule="auto"/>
        <w:rPr>
          <w:rFonts w:eastAsia="Times New Roman" w:cstheme="minorHAnsi"/>
          <w:lang w:eastAsia="fr-BE"/>
        </w:rPr>
      </w:pPr>
      <w:r w:rsidRPr="005B3776">
        <w:rPr>
          <w:rFonts w:eastAsia="Times New Roman" w:cstheme="minorHAnsi"/>
          <w:lang w:eastAsia="fr-BE"/>
        </w:rPr>
        <w:t>La liste des tâches qui figure dans cette rubrique n'est pas exhaustive.</w:t>
      </w:r>
    </w:p>
    <w:tbl>
      <w:tblPr>
        <w:tblpPr w:leftFromText="135" w:rightFromText="135" w:vertAnchor="text"/>
        <w:tblW w:w="5127" w:type="pct"/>
        <w:tblCellMar>
          <w:top w:w="15" w:type="dxa"/>
          <w:left w:w="15" w:type="dxa"/>
          <w:bottom w:w="15" w:type="dxa"/>
          <w:right w:w="15" w:type="dxa"/>
        </w:tblCellMar>
        <w:tblLook w:val="04A0" w:firstRow="1" w:lastRow="0" w:firstColumn="1" w:lastColumn="0" w:noHBand="0" w:noVBand="1"/>
      </w:tblPr>
      <w:tblGrid>
        <w:gridCol w:w="2061"/>
        <w:gridCol w:w="7822"/>
      </w:tblGrid>
      <w:tr w:rsidR="005B3776" w:rsidRPr="005B3776" w14:paraId="080ED2B1" w14:textId="77777777">
        <w:trPr>
          <w:trHeight w:val="525"/>
        </w:trPr>
        <w:tc>
          <w:tcPr>
            <w:tcW w:w="0" w:type="auto"/>
            <w:hideMark/>
          </w:tcPr>
          <w:p w14:paraId="7C6B5AA0" w14:textId="77777777" w:rsidR="005B3776" w:rsidRPr="005B3776" w:rsidRDefault="005B3776" w:rsidP="005B3776">
            <w:pPr>
              <w:spacing w:before="100" w:beforeAutospacing="1" w:after="100" w:afterAutospacing="1" w:line="240" w:lineRule="auto"/>
              <w:rPr>
                <w:rFonts w:eastAsia="Times New Roman" w:cstheme="minorHAnsi"/>
                <w:lang w:eastAsia="fr-BE"/>
              </w:rPr>
            </w:pPr>
            <w:r w:rsidRPr="005B3776">
              <w:rPr>
                <w:rFonts w:eastAsia="Times New Roman" w:cstheme="minorHAnsi"/>
                <w:lang w:eastAsia="fr-BE"/>
              </w:rPr>
              <w:t>Accueillir</w:t>
            </w:r>
          </w:p>
        </w:tc>
        <w:tc>
          <w:tcPr>
            <w:tcW w:w="0" w:type="auto"/>
            <w:hideMark/>
          </w:tcPr>
          <w:p w14:paraId="3D80B312" w14:textId="77777777" w:rsidR="005B3776" w:rsidRPr="005B3776" w:rsidRDefault="005B3776" w:rsidP="005B3776">
            <w:pPr>
              <w:numPr>
                <w:ilvl w:val="0"/>
                <w:numId w:val="24"/>
              </w:numPr>
              <w:spacing w:before="100" w:beforeAutospacing="1" w:after="100" w:afterAutospacing="1" w:line="240" w:lineRule="auto"/>
              <w:rPr>
                <w:rFonts w:eastAsia="Times New Roman" w:cstheme="minorHAnsi"/>
                <w:lang w:eastAsia="fr-BE"/>
              </w:rPr>
            </w:pPr>
            <w:r w:rsidRPr="005B3776">
              <w:rPr>
                <w:rFonts w:eastAsia="Times New Roman" w:cstheme="minorHAnsi"/>
                <w:lang w:eastAsia="fr-BE"/>
              </w:rPr>
              <w:t>Accueillir, recevoir et renseigner les usagers ou visiteurs</w:t>
            </w:r>
          </w:p>
          <w:p w14:paraId="0D6298A0" w14:textId="77777777" w:rsidR="005B3776" w:rsidRPr="005B3776" w:rsidRDefault="005B3776" w:rsidP="005B3776">
            <w:pPr>
              <w:numPr>
                <w:ilvl w:val="0"/>
                <w:numId w:val="24"/>
              </w:numPr>
              <w:spacing w:before="100" w:beforeAutospacing="1" w:after="100" w:afterAutospacing="1" w:line="240" w:lineRule="auto"/>
              <w:rPr>
                <w:rFonts w:eastAsia="Times New Roman" w:cstheme="minorHAnsi"/>
                <w:lang w:eastAsia="fr-BE"/>
              </w:rPr>
            </w:pPr>
            <w:r w:rsidRPr="005B3776">
              <w:rPr>
                <w:rFonts w:eastAsia="Times New Roman" w:cstheme="minorHAnsi"/>
                <w:lang w:eastAsia="fr-BE"/>
              </w:rPr>
              <w:t>Orienter la personne vers un service adéquat</w:t>
            </w:r>
          </w:p>
          <w:p w14:paraId="1A85F8DC" w14:textId="77777777" w:rsidR="005B3776" w:rsidRPr="005B3776" w:rsidRDefault="005B3776" w:rsidP="005B3776">
            <w:pPr>
              <w:numPr>
                <w:ilvl w:val="0"/>
                <w:numId w:val="24"/>
              </w:numPr>
              <w:spacing w:before="100" w:beforeAutospacing="1" w:after="100" w:afterAutospacing="1" w:line="240" w:lineRule="auto"/>
              <w:rPr>
                <w:rFonts w:eastAsia="Times New Roman" w:cstheme="minorHAnsi"/>
                <w:lang w:eastAsia="fr-BE"/>
              </w:rPr>
            </w:pPr>
            <w:r w:rsidRPr="005B3776">
              <w:rPr>
                <w:rFonts w:eastAsia="Times New Roman" w:cstheme="minorHAnsi"/>
                <w:lang w:eastAsia="fr-BE"/>
              </w:rPr>
              <w:t>Réceptionner les appels téléphoniques entrants</w:t>
            </w:r>
          </w:p>
          <w:p w14:paraId="20A8D562" w14:textId="77777777" w:rsidR="005B3776" w:rsidRPr="005B3776" w:rsidRDefault="005B3776" w:rsidP="005B3776">
            <w:pPr>
              <w:numPr>
                <w:ilvl w:val="0"/>
                <w:numId w:val="24"/>
              </w:numPr>
              <w:spacing w:before="100" w:beforeAutospacing="1" w:after="100" w:afterAutospacing="1" w:line="240" w:lineRule="auto"/>
              <w:rPr>
                <w:rFonts w:eastAsia="Times New Roman" w:cstheme="minorHAnsi"/>
                <w:lang w:eastAsia="fr-BE"/>
              </w:rPr>
            </w:pPr>
            <w:r w:rsidRPr="005B3776">
              <w:rPr>
                <w:rFonts w:eastAsia="Times New Roman" w:cstheme="minorHAnsi"/>
                <w:lang w:eastAsia="fr-BE"/>
              </w:rPr>
              <w:t>Répondre à des demandes d'informations des usagers</w:t>
            </w:r>
          </w:p>
        </w:tc>
      </w:tr>
      <w:tr w:rsidR="005B3776" w:rsidRPr="005B3776" w14:paraId="1A7BFF95" w14:textId="77777777">
        <w:trPr>
          <w:trHeight w:val="690"/>
        </w:trPr>
        <w:tc>
          <w:tcPr>
            <w:tcW w:w="0" w:type="auto"/>
            <w:hideMark/>
          </w:tcPr>
          <w:p w14:paraId="3BB58BB8" w14:textId="77777777" w:rsidR="005B3776" w:rsidRPr="005B3776" w:rsidRDefault="005B3776" w:rsidP="005B3776">
            <w:pPr>
              <w:spacing w:before="100" w:beforeAutospacing="1" w:after="100" w:afterAutospacing="1" w:line="240" w:lineRule="auto"/>
              <w:rPr>
                <w:rFonts w:eastAsia="Times New Roman" w:cstheme="minorHAnsi"/>
                <w:lang w:eastAsia="fr-BE"/>
              </w:rPr>
            </w:pPr>
            <w:r w:rsidRPr="005B3776">
              <w:rPr>
                <w:rFonts w:eastAsia="Times New Roman" w:cstheme="minorHAnsi"/>
                <w:lang w:eastAsia="fr-BE"/>
              </w:rPr>
              <w:lastRenderedPageBreak/>
              <w:t>Assurer le support administratif</w:t>
            </w:r>
          </w:p>
        </w:tc>
        <w:tc>
          <w:tcPr>
            <w:tcW w:w="0" w:type="auto"/>
            <w:hideMark/>
          </w:tcPr>
          <w:p w14:paraId="3EBDED42" w14:textId="77777777" w:rsidR="005B3776" w:rsidRPr="005B3776" w:rsidRDefault="005B3776" w:rsidP="005B3776">
            <w:pPr>
              <w:numPr>
                <w:ilvl w:val="0"/>
                <w:numId w:val="25"/>
              </w:numPr>
              <w:spacing w:before="100" w:beforeAutospacing="1" w:after="100" w:afterAutospacing="1" w:line="240" w:lineRule="auto"/>
              <w:rPr>
                <w:rFonts w:eastAsia="Times New Roman" w:cstheme="minorHAnsi"/>
                <w:lang w:eastAsia="fr-BE"/>
              </w:rPr>
            </w:pPr>
            <w:r w:rsidRPr="005B3776">
              <w:rPr>
                <w:rFonts w:eastAsia="Times New Roman" w:cstheme="minorHAnsi"/>
                <w:lang w:eastAsia="fr-BE"/>
              </w:rPr>
              <w:t>Réceptionner et assurer la distribution manuelle du courrier</w:t>
            </w:r>
          </w:p>
          <w:p w14:paraId="1743C788" w14:textId="77777777" w:rsidR="005B3776" w:rsidRPr="005B3776" w:rsidRDefault="005B3776" w:rsidP="005B3776">
            <w:pPr>
              <w:numPr>
                <w:ilvl w:val="0"/>
                <w:numId w:val="25"/>
              </w:numPr>
              <w:spacing w:before="100" w:beforeAutospacing="1" w:after="100" w:afterAutospacing="1" w:line="240" w:lineRule="auto"/>
              <w:rPr>
                <w:rFonts w:eastAsia="Times New Roman" w:cstheme="minorHAnsi"/>
                <w:lang w:eastAsia="fr-BE"/>
              </w:rPr>
            </w:pPr>
            <w:r w:rsidRPr="005B3776">
              <w:rPr>
                <w:rFonts w:eastAsia="Times New Roman" w:cstheme="minorHAnsi"/>
                <w:lang w:eastAsia="fr-BE"/>
              </w:rPr>
              <w:t>Mettre le courrier sortant sous enveloppe et en assurer l’expédition</w:t>
            </w:r>
          </w:p>
          <w:p w14:paraId="1E4A7BFC" w14:textId="77777777" w:rsidR="005B3776" w:rsidRPr="005B3776" w:rsidRDefault="005B3776" w:rsidP="005B3776">
            <w:pPr>
              <w:numPr>
                <w:ilvl w:val="0"/>
                <w:numId w:val="25"/>
              </w:numPr>
              <w:spacing w:before="100" w:beforeAutospacing="1" w:after="100" w:afterAutospacing="1" w:line="240" w:lineRule="auto"/>
              <w:rPr>
                <w:rFonts w:eastAsia="Times New Roman" w:cstheme="minorHAnsi"/>
                <w:lang w:eastAsia="fr-BE"/>
              </w:rPr>
            </w:pPr>
            <w:r w:rsidRPr="005B3776">
              <w:rPr>
                <w:rFonts w:eastAsia="Times New Roman" w:cstheme="minorHAnsi"/>
                <w:lang w:eastAsia="fr-BE"/>
              </w:rPr>
              <w:t>Rédiger et finaliser des documents (courrier, rapport, par exemple)</w:t>
            </w:r>
          </w:p>
          <w:p w14:paraId="2A832247" w14:textId="77777777" w:rsidR="005B3776" w:rsidRPr="005B3776" w:rsidRDefault="005B3776" w:rsidP="005B3776">
            <w:pPr>
              <w:numPr>
                <w:ilvl w:val="0"/>
                <w:numId w:val="25"/>
              </w:numPr>
              <w:spacing w:before="100" w:beforeAutospacing="1" w:after="100" w:afterAutospacing="1" w:line="240" w:lineRule="auto"/>
              <w:rPr>
                <w:rFonts w:eastAsia="Times New Roman" w:cstheme="minorHAnsi"/>
                <w:lang w:eastAsia="fr-BE"/>
              </w:rPr>
            </w:pPr>
            <w:r w:rsidRPr="005B3776">
              <w:rPr>
                <w:rFonts w:eastAsia="Times New Roman" w:cstheme="minorHAnsi"/>
                <w:lang w:eastAsia="fr-BE"/>
              </w:rPr>
              <w:t>Trier et classer des documents</w:t>
            </w:r>
          </w:p>
          <w:p w14:paraId="03C6CC52" w14:textId="77777777" w:rsidR="005B3776" w:rsidRPr="005B3776" w:rsidRDefault="005B3776" w:rsidP="005B3776">
            <w:pPr>
              <w:numPr>
                <w:ilvl w:val="0"/>
                <w:numId w:val="25"/>
              </w:numPr>
              <w:spacing w:before="100" w:beforeAutospacing="1" w:after="100" w:afterAutospacing="1" w:line="240" w:lineRule="auto"/>
              <w:rPr>
                <w:rFonts w:eastAsia="Times New Roman" w:cstheme="minorHAnsi"/>
                <w:lang w:eastAsia="fr-BE"/>
              </w:rPr>
            </w:pPr>
            <w:r w:rsidRPr="005B3776">
              <w:rPr>
                <w:rFonts w:eastAsia="Times New Roman" w:cstheme="minorHAnsi"/>
                <w:lang w:eastAsia="fr-BE"/>
              </w:rPr>
              <w:t>Participer à l'archivage des documents</w:t>
            </w:r>
          </w:p>
          <w:p w14:paraId="7C99270C" w14:textId="77777777" w:rsidR="005B3776" w:rsidRPr="005B3776" w:rsidRDefault="005B3776" w:rsidP="005B3776">
            <w:pPr>
              <w:numPr>
                <w:ilvl w:val="0"/>
                <w:numId w:val="25"/>
              </w:numPr>
              <w:spacing w:before="100" w:beforeAutospacing="1" w:after="100" w:afterAutospacing="1" w:line="240" w:lineRule="auto"/>
              <w:rPr>
                <w:rFonts w:eastAsia="Times New Roman" w:cstheme="minorHAnsi"/>
                <w:lang w:eastAsia="fr-BE"/>
              </w:rPr>
            </w:pPr>
            <w:r w:rsidRPr="005B3776">
              <w:rPr>
                <w:rFonts w:eastAsia="Times New Roman" w:cstheme="minorHAnsi"/>
                <w:lang w:eastAsia="fr-BE"/>
              </w:rPr>
              <w:t>Réceptionner des commandes</w:t>
            </w:r>
          </w:p>
        </w:tc>
      </w:tr>
      <w:tr w:rsidR="005B3776" w:rsidRPr="005B3776" w14:paraId="13EAB0C2" w14:textId="77777777">
        <w:trPr>
          <w:trHeight w:val="690"/>
        </w:trPr>
        <w:tc>
          <w:tcPr>
            <w:tcW w:w="0" w:type="auto"/>
            <w:hideMark/>
          </w:tcPr>
          <w:p w14:paraId="2208B34C" w14:textId="77777777" w:rsidR="005B3776" w:rsidRPr="005B3776" w:rsidRDefault="005B3776" w:rsidP="005B3776">
            <w:pPr>
              <w:spacing w:before="100" w:beforeAutospacing="1" w:after="100" w:afterAutospacing="1" w:line="240" w:lineRule="auto"/>
              <w:rPr>
                <w:rFonts w:eastAsia="Times New Roman" w:cstheme="minorHAnsi"/>
                <w:lang w:eastAsia="fr-BE"/>
              </w:rPr>
            </w:pPr>
            <w:r w:rsidRPr="005B3776">
              <w:rPr>
                <w:rFonts w:eastAsia="Times New Roman" w:cstheme="minorHAnsi"/>
                <w:lang w:eastAsia="fr-BE"/>
              </w:rPr>
              <w:t>Gérer le fond documentaire</w:t>
            </w:r>
          </w:p>
        </w:tc>
        <w:tc>
          <w:tcPr>
            <w:tcW w:w="0" w:type="auto"/>
            <w:hideMark/>
          </w:tcPr>
          <w:p w14:paraId="42D33EFB" w14:textId="77777777" w:rsidR="005B3776" w:rsidRPr="005B3776" w:rsidRDefault="005B3776" w:rsidP="005B3776">
            <w:pPr>
              <w:numPr>
                <w:ilvl w:val="0"/>
                <w:numId w:val="26"/>
              </w:numPr>
              <w:spacing w:before="100" w:beforeAutospacing="1" w:after="100" w:afterAutospacing="1" w:line="240" w:lineRule="auto"/>
              <w:rPr>
                <w:rFonts w:eastAsia="Times New Roman" w:cstheme="minorHAnsi"/>
                <w:lang w:eastAsia="fr-BE"/>
              </w:rPr>
            </w:pPr>
            <w:r w:rsidRPr="005B3776">
              <w:rPr>
                <w:rFonts w:eastAsia="Times New Roman" w:cstheme="minorHAnsi"/>
                <w:lang w:eastAsia="fr-BE"/>
              </w:rPr>
              <w:t>Participer à l'approvisionnement  et l'enrichissement du fonds documentaire</w:t>
            </w:r>
          </w:p>
          <w:p w14:paraId="3D23EAE4" w14:textId="77777777" w:rsidR="005B3776" w:rsidRPr="005B3776" w:rsidRDefault="005B3776" w:rsidP="005B3776">
            <w:pPr>
              <w:numPr>
                <w:ilvl w:val="0"/>
                <w:numId w:val="26"/>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Ranger les ouvrages et les rayons</w:t>
            </w:r>
          </w:p>
          <w:p w14:paraId="25F70026" w14:textId="77777777" w:rsidR="005B3776" w:rsidRPr="005B3776" w:rsidRDefault="005B3776" w:rsidP="005B3776">
            <w:pPr>
              <w:numPr>
                <w:ilvl w:val="0"/>
                <w:numId w:val="26"/>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Gérer les réservations des usagers (sortie, retour, rappel,…)</w:t>
            </w:r>
          </w:p>
          <w:p w14:paraId="0FCD8B0C" w14:textId="77777777" w:rsidR="005B3776" w:rsidRPr="005B3776" w:rsidRDefault="005B3776" w:rsidP="005B3776">
            <w:pPr>
              <w:numPr>
                <w:ilvl w:val="0"/>
                <w:numId w:val="26"/>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Tenir à jour les informations (fichiers, répertoires, annuaires, catalogues, tarifs,…) permettant d’orienter ou de renseigner l’interlocuteur</w:t>
            </w:r>
          </w:p>
          <w:p w14:paraId="5B5C0BA6" w14:textId="77777777" w:rsidR="005B3776" w:rsidRPr="005B3776" w:rsidRDefault="005B3776" w:rsidP="005B3776">
            <w:pPr>
              <w:numPr>
                <w:ilvl w:val="0"/>
                <w:numId w:val="26"/>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Veiller à la bonne conservation et à la sécurité des documents</w:t>
            </w:r>
          </w:p>
          <w:p w14:paraId="7537B34C" w14:textId="77777777" w:rsidR="005B3776" w:rsidRPr="005B3776" w:rsidRDefault="005B3776" w:rsidP="005B3776">
            <w:pPr>
              <w:numPr>
                <w:ilvl w:val="0"/>
                <w:numId w:val="26"/>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Aménager des espaces de lecture</w:t>
            </w:r>
          </w:p>
          <w:p w14:paraId="74E65C33" w14:textId="77777777" w:rsidR="005B3776" w:rsidRPr="005B3776" w:rsidRDefault="005B3776" w:rsidP="005B3776">
            <w:pPr>
              <w:numPr>
                <w:ilvl w:val="0"/>
                <w:numId w:val="26"/>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Participer à la réalisation des catalogues de collections</w:t>
            </w:r>
          </w:p>
          <w:p w14:paraId="446BF874" w14:textId="77777777" w:rsidR="005B3776" w:rsidRPr="005B3776" w:rsidRDefault="005B3776" w:rsidP="005B3776">
            <w:pPr>
              <w:numPr>
                <w:ilvl w:val="0"/>
                <w:numId w:val="26"/>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Préserver l’ordre de son lieu de travail</w:t>
            </w:r>
          </w:p>
          <w:p w14:paraId="7D275194" w14:textId="77777777" w:rsidR="005B3776" w:rsidRPr="005B3776" w:rsidRDefault="005B3776" w:rsidP="005B3776">
            <w:pPr>
              <w:numPr>
                <w:ilvl w:val="0"/>
                <w:numId w:val="26"/>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Etablir des inventaires</w:t>
            </w:r>
          </w:p>
          <w:p w14:paraId="687199FE" w14:textId="77777777" w:rsidR="005B3776" w:rsidRPr="005B3776" w:rsidRDefault="005B3776" w:rsidP="005B3776">
            <w:pPr>
              <w:numPr>
                <w:ilvl w:val="0"/>
                <w:numId w:val="26"/>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Effectuer des recherches documentaires</w:t>
            </w:r>
          </w:p>
          <w:p w14:paraId="692D8F98" w14:textId="77777777" w:rsidR="005B3776" w:rsidRPr="005B3776" w:rsidRDefault="005B3776" w:rsidP="005B3776">
            <w:pPr>
              <w:numPr>
                <w:ilvl w:val="0"/>
                <w:numId w:val="26"/>
              </w:numPr>
              <w:spacing w:before="100" w:beforeAutospacing="1" w:after="100" w:afterAutospacing="1" w:line="240" w:lineRule="auto"/>
              <w:rPr>
                <w:rFonts w:eastAsia="Times New Roman" w:cstheme="minorHAnsi"/>
                <w:lang w:eastAsia="fr-BE"/>
              </w:rPr>
            </w:pPr>
            <w:r w:rsidRPr="005B3776">
              <w:rPr>
                <w:rFonts w:eastAsia="Times New Roman" w:cstheme="minorHAnsi"/>
                <w:lang w:eastAsia="fr-BE"/>
              </w:rPr>
              <w:t>Participer à l’acquisition et à la promotion des collections</w:t>
            </w:r>
          </w:p>
        </w:tc>
      </w:tr>
      <w:tr w:rsidR="005B3776" w:rsidRPr="005B3776" w14:paraId="5472240F" w14:textId="77777777">
        <w:trPr>
          <w:trHeight w:val="525"/>
        </w:trPr>
        <w:tc>
          <w:tcPr>
            <w:tcW w:w="0" w:type="auto"/>
            <w:hideMark/>
          </w:tcPr>
          <w:p w14:paraId="2D8BC397" w14:textId="77777777" w:rsidR="005B3776" w:rsidRPr="005B3776" w:rsidRDefault="005B3776" w:rsidP="005B3776">
            <w:pPr>
              <w:spacing w:before="100" w:beforeAutospacing="1" w:after="100" w:afterAutospacing="1" w:line="240" w:lineRule="auto"/>
              <w:rPr>
                <w:rFonts w:eastAsia="Times New Roman" w:cstheme="minorHAnsi"/>
                <w:lang w:eastAsia="fr-BE"/>
              </w:rPr>
            </w:pPr>
            <w:r w:rsidRPr="005B3776">
              <w:rPr>
                <w:rFonts w:eastAsia="Times New Roman" w:cstheme="minorHAnsi"/>
                <w:lang w:eastAsia="fr-BE"/>
              </w:rPr>
              <w:t>Gérer les animations</w:t>
            </w:r>
          </w:p>
        </w:tc>
        <w:tc>
          <w:tcPr>
            <w:tcW w:w="0" w:type="auto"/>
            <w:hideMark/>
          </w:tcPr>
          <w:p w14:paraId="65DB4BC6" w14:textId="77777777" w:rsidR="005B3776" w:rsidRPr="005B3776" w:rsidRDefault="005B3776" w:rsidP="005B3776">
            <w:pPr>
              <w:numPr>
                <w:ilvl w:val="0"/>
                <w:numId w:val="27"/>
              </w:numPr>
              <w:spacing w:before="100" w:beforeAutospacing="1" w:after="100" w:afterAutospacing="1" w:line="240" w:lineRule="auto"/>
              <w:rPr>
                <w:rFonts w:eastAsia="Times New Roman" w:cstheme="minorHAnsi"/>
                <w:lang w:eastAsia="fr-BE"/>
              </w:rPr>
            </w:pPr>
            <w:r w:rsidRPr="005B3776">
              <w:rPr>
                <w:rFonts w:eastAsia="Times New Roman" w:cstheme="minorHAnsi"/>
                <w:lang w:eastAsia="fr-BE"/>
              </w:rPr>
              <w:t>Participer à des actions d’informations et de promotion du fond documentaire et de la lecture</w:t>
            </w:r>
          </w:p>
          <w:p w14:paraId="28F6D58E" w14:textId="77777777" w:rsidR="005B3776" w:rsidRPr="005B3776" w:rsidRDefault="005B3776" w:rsidP="005B3776">
            <w:pPr>
              <w:numPr>
                <w:ilvl w:val="0"/>
                <w:numId w:val="27"/>
              </w:numPr>
              <w:spacing w:before="100" w:beforeAutospacing="1" w:after="100" w:afterAutospacing="1" w:line="240" w:lineRule="auto"/>
              <w:rPr>
                <w:rFonts w:eastAsia="Times New Roman" w:cstheme="minorHAnsi"/>
                <w:lang w:eastAsia="fr-BE"/>
              </w:rPr>
            </w:pPr>
            <w:r w:rsidRPr="005B3776">
              <w:rPr>
                <w:rFonts w:eastAsia="Times New Roman" w:cstheme="minorHAnsi"/>
                <w:lang w:eastAsia="fr-BE"/>
              </w:rPr>
              <w:t>Préparer des activités d'animation</w:t>
            </w:r>
          </w:p>
          <w:p w14:paraId="206B6E46" w14:textId="77777777" w:rsidR="005B3776" w:rsidRPr="005B3776" w:rsidRDefault="005B3776" w:rsidP="005B3776">
            <w:pPr>
              <w:numPr>
                <w:ilvl w:val="0"/>
                <w:numId w:val="27"/>
              </w:numPr>
              <w:spacing w:before="100" w:beforeAutospacing="1" w:after="100" w:afterAutospacing="1" w:line="240" w:lineRule="auto"/>
              <w:rPr>
                <w:rFonts w:eastAsia="Times New Roman" w:cstheme="minorHAnsi"/>
                <w:lang w:eastAsia="fr-BE"/>
              </w:rPr>
            </w:pPr>
            <w:r w:rsidRPr="005B3776">
              <w:rPr>
                <w:rFonts w:eastAsia="Times New Roman" w:cstheme="minorHAnsi"/>
                <w:lang w:eastAsia="fr-BE"/>
              </w:rPr>
              <w:t>Animer des activités</w:t>
            </w:r>
          </w:p>
        </w:tc>
      </w:tr>
    </w:tbl>
    <w:p w14:paraId="39DE28DE" w14:textId="77777777" w:rsidR="005B3776" w:rsidRPr="005B3776" w:rsidRDefault="005B3776" w:rsidP="005B3776">
      <w:pPr>
        <w:spacing w:before="100" w:beforeAutospacing="1" w:after="100" w:afterAutospacing="1" w:line="240" w:lineRule="auto"/>
        <w:jc w:val="both"/>
        <w:rPr>
          <w:rFonts w:eastAsia="Times New Roman" w:cstheme="minorHAnsi"/>
          <w:lang w:eastAsia="fr-BE"/>
        </w:rPr>
      </w:pPr>
      <w:proofErr w:type="spellStart"/>
      <w:r w:rsidRPr="005B3776">
        <w:rPr>
          <w:rFonts w:eastAsia="Times New Roman" w:cstheme="minorHAnsi"/>
          <w:b/>
          <w:bCs/>
          <w:u w:val="single"/>
          <w:lang w:eastAsia="fr-BE"/>
        </w:rPr>
        <w:t>Postionnement</w:t>
      </w:r>
      <w:proofErr w:type="spellEnd"/>
      <w:r w:rsidRPr="005B3776">
        <w:rPr>
          <w:rFonts w:eastAsia="Times New Roman" w:cstheme="minorHAnsi"/>
          <w:b/>
          <w:bCs/>
          <w:u w:val="single"/>
          <w:lang w:eastAsia="fr-BE"/>
        </w:rPr>
        <w:t>, autonomie et responsabilité</w:t>
      </w:r>
    </w:p>
    <w:p w14:paraId="1AD2A930" w14:textId="77777777" w:rsidR="005B3776" w:rsidRPr="005B3776" w:rsidRDefault="005B3776" w:rsidP="005B3776">
      <w:pPr>
        <w:numPr>
          <w:ilvl w:val="0"/>
          <w:numId w:val="28"/>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La réalisation du travail se fait dans le respect des procédures, des priorités et des délais fixés ;</w:t>
      </w:r>
    </w:p>
    <w:p w14:paraId="1EB1566E" w14:textId="77777777" w:rsidR="005B3776" w:rsidRPr="005B3776" w:rsidRDefault="005B3776" w:rsidP="005B3776">
      <w:pPr>
        <w:numPr>
          <w:ilvl w:val="0"/>
          <w:numId w:val="28"/>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Le respect des limites professionnel et des règles de déontologies ;</w:t>
      </w:r>
    </w:p>
    <w:p w14:paraId="144D7216" w14:textId="77777777" w:rsidR="005B3776" w:rsidRPr="005B3776" w:rsidRDefault="005B3776" w:rsidP="005B3776">
      <w:pPr>
        <w:numPr>
          <w:ilvl w:val="0"/>
          <w:numId w:val="28"/>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Aisance communicationnelle et diplomatie</w:t>
      </w:r>
    </w:p>
    <w:p w14:paraId="7A1E6B57" w14:textId="77777777" w:rsidR="005B3776" w:rsidRPr="005B3776" w:rsidRDefault="005B3776" w:rsidP="005B3776">
      <w:pPr>
        <w:numPr>
          <w:ilvl w:val="0"/>
          <w:numId w:val="28"/>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Agir au quotidien en tant que professionnel et maintenir un  savoir-être irréprochable</w:t>
      </w:r>
    </w:p>
    <w:p w14:paraId="7C08CF07" w14:textId="77777777" w:rsidR="005B3776" w:rsidRPr="005B3776" w:rsidRDefault="005B3776" w:rsidP="005B3776">
      <w:pPr>
        <w:spacing w:before="100" w:beforeAutospacing="1" w:after="100" w:afterAutospacing="1" w:line="240" w:lineRule="auto"/>
        <w:jc w:val="both"/>
        <w:rPr>
          <w:rFonts w:eastAsia="Times New Roman" w:cstheme="minorHAnsi"/>
          <w:lang w:eastAsia="fr-BE"/>
        </w:rPr>
      </w:pPr>
      <w:r w:rsidRPr="005B3776">
        <w:rPr>
          <w:rFonts w:eastAsia="Times New Roman" w:cstheme="minorHAnsi"/>
          <w:b/>
          <w:bCs/>
          <w:u w:val="single"/>
          <w:lang w:eastAsia="fr-BE"/>
        </w:rPr>
        <w:t>Compétences</w:t>
      </w:r>
    </w:p>
    <w:p w14:paraId="78FB4B6E" w14:textId="77777777" w:rsidR="005B3776" w:rsidRPr="005B3776" w:rsidRDefault="005B3776" w:rsidP="005B3776">
      <w:pPr>
        <w:numPr>
          <w:ilvl w:val="0"/>
          <w:numId w:val="29"/>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Avoir une connaissance de la commune et de ses entités</w:t>
      </w:r>
    </w:p>
    <w:p w14:paraId="5B89BFF5" w14:textId="77777777" w:rsidR="005B3776" w:rsidRPr="005B3776" w:rsidRDefault="005B3776" w:rsidP="005B3776">
      <w:pPr>
        <w:numPr>
          <w:ilvl w:val="0"/>
          <w:numId w:val="29"/>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Avoir le sens de l'organisation (ordre et méthode, respect des délais)</w:t>
      </w:r>
    </w:p>
    <w:p w14:paraId="4E9603BA" w14:textId="77777777" w:rsidR="005B3776" w:rsidRPr="005B3776" w:rsidRDefault="005B3776" w:rsidP="005B3776">
      <w:pPr>
        <w:numPr>
          <w:ilvl w:val="0"/>
          <w:numId w:val="29"/>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Avoir le sens du service au citoyen</w:t>
      </w:r>
    </w:p>
    <w:p w14:paraId="6C19DBB9" w14:textId="77777777" w:rsidR="005B3776" w:rsidRPr="005B3776" w:rsidRDefault="005B3776" w:rsidP="005B3776">
      <w:pPr>
        <w:numPr>
          <w:ilvl w:val="0"/>
          <w:numId w:val="29"/>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Avoir le contact facile et une personnalité ouverte, un esprit d’équipe, une polyvalence ...</w:t>
      </w:r>
    </w:p>
    <w:p w14:paraId="370F2A4A" w14:textId="77777777" w:rsidR="005B3776" w:rsidRPr="005B3776" w:rsidRDefault="005B3776" w:rsidP="005B3776">
      <w:pPr>
        <w:numPr>
          <w:ilvl w:val="0"/>
          <w:numId w:val="29"/>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Être flexible au niveau des horaires (certaines prestations peuvent avoir lieu le week-end) et respecter les horaires convenus ;</w:t>
      </w:r>
    </w:p>
    <w:p w14:paraId="5BD629E1" w14:textId="77777777" w:rsidR="005B3776" w:rsidRPr="005B3776" w:rsidRDefault="005B3776" w:rsidP="005B3776">
      <w:pPr>
        <w:numPr>
          <w:ilvl w:val="0"/>
          <w:numId w:val="29"/>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Présenter une image positive de la commune</w:t>
      </w:r>
    </w:p>
    <w:p w14:paraId="42118424" w14:textId="77777777" w:rsidR="005B3776" w:rsidRPr="005B3776" w:rsidRDefault="005B3776" w:rsidP="005B3776">
      <w:pPr>
        <w:numPr>
          <w:ilvl w:val="0"/>
          <w:numId w:val="29"/>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Faire preuve autotomie et d'une grande ouverture d'esprit;</w:t>
      </w:r>
    </w:p>
    <w:p w14:paraId="35072608" w14:textId="77777777" w:rsidR="005B3776" w:rsidRPr="005B3776" w:rsidRDefault="005B3776" w:rsidP="005B3776">
      <w:pPr>
        <w:numPr>
          <w:ilvl w:val="0"/>
          <w:numId w:val="29"/>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Résistance au stress ;</w:t>
      </w:r>
    </w:p>
    <w:p w14:paraId="6E4AC949" w14:textId="77777777" w:rsidR="005B3776" w:rsidRPr="005B3776" w:rsidRDefault="005B3776" w:rsidP="005B3776">
      <w:pPr>
        <w:numPr>
          <w:ilvl w:val="0"/>
          <w:numId w:val="29"/>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Respecter la confidentialité ;</w:t>
      </w:r>
    </w:p>
    <w:p w14:paraId="4618E131" w14:textId="77777777" w:rsidR="005B3776" w:rsidRPr="005B3776" w:rsidRDefault="005B3776" w:rsidP="005B3776">
      <w:pPr>
        <w:numPr>
          <w:ilvl w:val="0"/>
          <w:numId w:val="29"/>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Respecter les normes de sécurité et d'hygiène ;</w:t>
      </w:r>
    </w:p>
    <w:p w14:paraId="4383EF64" w14:textId="77777777" w:rsidR="005B3776" w:rsidRPr="005B3776" w:rsidRDefault="005B3776" w:rsidP="005B3776">
      <w:pPr>
        <w:numPr>
          <w:ilvl w:val="0"/>
          <w:numId w:val="29"/>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Faire preuve d'esprit d'équipe, de courtoisie et de diplomatie ;</w:t>
      </w:r>
    </w:p>
    <w:p w14:paraId="378399F5" w14:textId="77777777" w:rsidR="005B3776" w:rsidRPr="005B3776" w:rsidRDefault="005B3776" w:rsidP="005B3776">
      <w:pPr>
        <w:numPr>
          <w:ilvl w:val="0"/>
          <w:numId w:val="29"/>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Capacité à faire preuve de droiture, de réserve, de respect des réglementations et de loyauté dans l'exercice de sa fonction (déontologie) et appliquer la réglementation et les instructions en vigueur dans la commune ;</w:t>
      </w:r>
    </w:p>
    <w:p w14:paraId="4EB6228C" w14:textId="77777777" w:rsidR="005B3776" w:rsidRPr="005B3776" w:rsidRDefault="005B3776" w:rsidP="005B3776">
      <w:pPr>
        <w:numPr>
          <w:ilvl w:val="0"/>
          <w:numId w:val="29"/>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Posséder le sens du relationnel;</w:t>
      </w:r>
    </w:p>
    <w:p w14:paraId="3C5826D5" w14:textId="77777777" w:rsidR="005B3776" w:rsidRPr="005B3776" w:rsidRDefault="005B3776" w:rsidP="005B3776">
      <w:pPr>
        <w:numPr>
          <w:ilvl w:val="0"/>
          <w:numId w:val="29"/>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Avoir une bonne présentation;</w:t>
      </w:r>
    </w:p>
    <w:p w14:paraId="1CD68848" w14:textId="77777777" w:rsidR="005B3776" w:rsidRPr="005B3776" w:rsidRDefault="005B3776" w:rsidP="005B3776">
      <w:pPr>
        <w:numPr>
          <w:ilvl w:val="0"/>
          <w:numId w:val="29"/>
        </w:numPr>
        <w:spacing w:before="100" w:beforeAutospacing="1" w:after="100" w:afterAutospacing="1" w:line="240" w:lineRule="auto"/>
        <w:jc w:val="both"/>
        <w:rPr>
          <w:rFonts w:eastAsia="Times New Roman" w:cstheme="minorHAnsi"/>
          <w:lang w:eastAsia="fr-BE"/>
        </w:rPr>
      </w:pPr>
      <w:proofErr w:type="spellStart"/>
      <w:r w:rsidRPr="005B3776">
        <w:rPr>
          <w:rFonts w:eastAsia="Times New Roman" w:cstheme="minorHAnsi"/>
          <w:lang w:eastAsia="fr-BE"/>
        </w:rPr>
        <w:t>Etre</w:t>
      </w:r>
      <w:proofErr w:type="spellEnd"/>
      <w:r w:rsidRPr="005B3776">
        <w:rPr>
          <w:rFonts w:eastAsia="Times New Roman" w:cstheme="minorHAnsi"/>
          <w:lang w:eastAsia="fr-BE"/>
        </w:rPr>
        <w:t xml:space="preserve"> souriant et dynamique</w:t>
      </w:r>
    </w:p>
    <w:p w14:paraId="6D36EFE5" w14:textId="77777777" w:rsidR="005B3776" w:rsidRPr="005B3776" w:rsidRDefault="005B3776" w:rsidP="005B3776">
      <w:pPr>
        <w:numPr>
          <w:ilvl w:val="0"/>
          <w:numId w:val="29"/>
        </w:numPr>
        <w:spacing w:before="100" w:beforeAutospacing="1" w:after="100" w:afterAutospacing="1" w:line="240" w:lineRule="auto"/>
        <w:jc w:val="both"/>
        <w:rPr>
          <w:rFonts w:eastAsia="Times New Roman" w:cstheme="minorHAnsi"/>
          <w:lang w:eastAsia="fr-BE"/>
        </w:rPr>
      </w:pPr>
      <w:r w:rsidRPr="005B3776">
        <w:rPr>
          <w:rFonts w:eastAsia="Times New Roman" w:cstheme="minorHAnsi"/>
          <w:lang w:eastAsia="fr-BE"/>
        </w:rPr>
        <w:t>Maitriser les outils informatiques et être à l'aise avec les nouvelles technologies ;</w:t>
      </w:r>
    </w:p>
    <w:p w14:paraId="7AA7F18D" w14:textId="1F041E2B" w:rsidR="00F92BAE" w:rsidRPr="00F92BAE" w:rsidRDefault="00F92BAE" w:rsidP="00F92BAE">
      <w:pPr>
        <w:spacing w:before="100" w:beforeAutospacing="1" w:after="100" w:afterAutospacing="1" w:line="240" w:lineRule="auto"/>
        <w:jc w:val="both"/>
        <w:rPr>
          <w:rFonts w:eastAsia="Times New Roman" w:cstheme="minorHAnsi"/>
          <w:lang w:eastAsia="fr-BE"/>
        </w:rPr>
      </w:pPr>
    </w:p>
    <w:p w14:paraId="0D307C9C" w14:textId="7B342717" w:rsidR="00BA5FE1" w:rsidRPr="001F04E9" w:rsidRDefault="00BA5FE1" w:rsidP="00BA5FE1">
      <w:pPr>
        <w:rPr>
          <w:rFonts w:cstheme="minorHAnsi"/>
          <w:b/>
          <w:u w:val="single"/>
        </w:rPr>
      </w:pPr>
      <w:r w:rsidRPr="001F04E9">
        <w:rPr>
          <w:rFonts w:cstheme="minorHAnsi"/>
          <w:b/>
          <w:u w:val="single"/>
        </w:rPr>
        <w:t>Régime et conditions de travail</w:t>
      </w:r>
    </w:p>
    <w:p w14:paraId="52FBCD73" w14:textId="55A9BDB8" w:rsidR="00BA5FE1" w:rsidRPr="001F04E9" w:rsidRDefault="00BA5FE1" w:rsidP="00BA5FE1">
      <w:pPr>
        <w:pStyle w:val="Paragraphedeliste"/>
        <w:numPr>
          <w:ilvl w:val="0"/>
          <w:numId w:val="11"/>
        </w:numPr>
        <w:rPr>
          <w:rFonts w:cstheme="minorHAnsi"/>
        </w:rPr>
      </w:pPr>
      <w:r w:rsidRPr="001F04E9">
        <w:rPr>
          <w:rFonts w:cstheme="minorHAnsi"/>
        </w:rPr>
        <w:lastRenderedPageBreak/>
        <w:t xml:space="preserve">Echelle barémique : </w:t>
      </w:r>
      <w:r w:rsidR="00B61818" w:rsidRPr="001F04E9">
        <w:rPr>
          <w:rFonts w:cstheme="minorHAnsi"/>
        </w:rPr>
        <w:t>B1</w:t>
      </w:r>
      <w:r w:rsidRPr="001F04E9">
        <w:rPr>
          <w:rFonts w:cstheme="minorHAnsi"/>
        </w:rPr>
        <w:t xml:space="preserve"> avec possibilité d’évolution de carrière ;</w:t>
      </w:r>
    </w:p>
    <w:p w14:paraId="774DC426" w14:textId="0D8F77D9" w:rsidR="00BA5FE1" w:rsidRPr="001F04E9" w:rsidRDefault="00BA5FE1" w:rsidP="00BA5FE1">
      <w:pPr>
        <w:pStyle w:val="Paragraphedeliste"/>
        <w:numPr>
          <w:ilvl w:val="0"/>
          <w:numId w:val="11"/>
        </w:numPr>
        <w:rPr>
          <w:rFonts w:cstheme="minorHAnsi"/>
        </w:rPr>
      </w:pPr>
      <w:r w:rsidRPr="001F04E9">
        <w:rPr>
          <w:rFonts w:cstheme="minorHAnsi"/>
        </w:rPr>
        <w:t>Relation de travail : contractuel ;</w:t>
      </w:r>
    </w:p>
    <w:p w14:paraId="0C2CDA2A" w14:textId="74859295" w:rsidR="00BA5FE1" w:rsidRPr="001F04E9" w:rsidRDefault="00BA5FE1" w:rsidP="00BA5FE1">
      <w:pPr>
        <w:pStyle w:val="Paragraphedeliste"/>
        <w:numPr>
          <w:ilvl w:val="0"/>
          <w:numId w:val="11"/>
        </w:numPr>
        <w:rPr>
          <w:rFonts w:cstheme="minorHAnsi"/>
        </w:rPr>
      </w:pPr>
      <w:r w:rsidRPr="001F04E9">
        <w:rPr>
          <w:rFonts w:cstheme="minorHAnsi"/>
        </w:rPr>
        <w:t>Régime de travail :  temps plein (38h/semaine) ;</w:t>
      </w:r>
    </w:p>
    <w:p w14:paraId="1930BC10" w14:textId="4AE4EE8F" w:rsidR="00BA5FE1" w:rsidRPr="001F04E9" w:rsidRDefault="00BA5FE1" w:rsidP="00BA5FE1">
      <w:pPr>
        <w:pStyle w:val="Paragraphedeliste"/>
        <w:numPr>
          <w:ilvl w:val="0"/>
          <w:numId w:val="11"/>
        </w:numPr>
        <w:rPr>
          <w:rFonts w:cstheme="minorHAnsi"/>
        </w:rPr>
      </w:pPr>
      <w:r w:rsidRPr="001F04E9">
        <w:rPr>
          <w:rFonts w:cstheme="minorHAnsi"/>
        </w:rPr>
        <w:t>Type : à durée déterminée (CDD de 6 mois),</w:t>
      </w:r>
      <w:r w:rsidR="000E16F8" w:rsidRPr="001F04E9">
        <w:rPr>
          <w:rFonts w:cstheme="minorHAnsi"/>
        </w:rPr>
        <w:t xml:space="preserve"> renouvelable,</w:t>
      </w:r>
      <w:r w:rsidRPr="001F04E9">
        <w:rPr>
          <w:rFonts w:cstheme="minorHAnsi"/>
        </w:rPr>
        <w:t xml:space="preserve"> avec perspective d’un CDI (contrat à durée indéterminée) par la suite ;</w:t>
      </w:r>
    </w:p>
    <w:p w14:paraId="5C6F7FBB" w14:textId="2F3DD5BA" w:rsidR="00BA5FE1" w:rsidRPr="001F04E9" w:rsidRDefault="00BA5FE1" w:rsidP="00BA5FE1">
      <w:pPr>
        <w:pStyle w:val="Paragraphedeliste"/>
        <w:numPr>
          <w:ilvl w:val="0"/>
          <w:numId w:val="11"/>
        </w:numPr>
        <w:rPr>
          <w:rFonts w:cstheme="minorHAnsi"/>
        </w:rPr>
      </w:pPr>
      <w:r w:rsidRPr="001F04E9">
        <w:rPr>
          <w:rFonts w:cstheme="minorHAnsi"/>
        </w:rPr>
        <w:t xml:space="preserve">Engagement et constitution d’une réserve de recrutement (valable </w:t>
      </w:r>
      <w:r w:rsidR="00B61818" w:rsidRPr="001F04E9">
        <w:rPr>
          <w:rFonts w:cstheme="minorHAnsi"/>
        </w:rPr>
        <w:t>deux an</w:t>
      </w:r>
      <w:r w:rsidRPr="001F04E9">
        <w:rPr>
          <w:rFonts w:cstheme="minorHAnsi"/>
        </w:rPr>
        <w:t xml:space="preserve"> et renouvelable).</w:t>
      </w:r>
    </w:p>
    <w:p w14:paraId="56F997C2" w14:textId="3E02F1E8" w:rsidR="00BA5FE1" w:rsidRPr="001F04E9" w:rsidRDefault="00BA5FE1" w:rsidP="00BA5FE1">
      <w:pPr>
        <w:rPr>
          <w:rFonts w:cstheme="minorHAnsi"/>
          <w:b/>
          <w:u w:val="single"/>
        </w:rPr>
      </w:pPr>
      <w:r w:rsidRPr="001F04E9">
        <w:rPr>
          <w:rFonts w:cstheme="minorHAnsi"/>
          <w:b/>
          <w:u w:val="single"/>
        </w:rPr>
        <w:t xml:space="preserve"> Avantages</w:t>
      </w:r>
    </w:p>
    <w:p w14:paraId="6C60827B" w14:textId="3B20923B" w:rsidR="00BA5FE1" w:rsidRPr="001F04E9" w:rsidRDefault="00BA5FE1" w:rsidP="00BA5FE1">
      <w:pPr>
        <w:pStyle w:val="Paragraphedeliste"/>
        <w:numPr>
          <w:ilvl w:val="0"/>
          <w:numId w:val="12"/>
        </w:numPr>
        <w:rPr>
          <w:rFonts w:cstheme="minorHAnsi"/>
        </w:rPr>
      </w:pPr>
      <w:r w:rsidRPr="001F04E9">
        <w:rPr>
          <w:rFonts w:cstheme="minorHAnsi"/>
        </w:rPr>
        <w:t>Une valorisation de l’ancienneté pécuniaire des services effectifs sous certaines conditions</w:t>
      </w:r>
      <w:r w:rsidR="006F7A00" w:rsidRPr="001F04E9">
        <w:rPr>
          <w:rFonts w:cstheme="minorHAnsi"/>
        </w:rPr>
        <w:t> ;</w:t>
      </w:r>
    </w:p>
    <w:p w14:paraId="6CFF451A" w14:textId="77777777" w:rsidR="00BA5FE1" w:rsidRPr="001F04E9" w:rsidRDefault="00BA5FE1" w:rsidP="00BA5FE1">
      <w:pPr>
        <w:pStyle w:val="Paragraphedeliste"/>
        <w:numPr>
          <w:ilvl w:val="0"/>
          <w:numId w:val="12"/>
        </w:numPr>
        <w:rPr>
          <w:rFonts w:cstheme="minorHAnsi"/>
        </w:rPr>
      </w:pPr>
      <w:r w:rsidRPr="001F04E9">
        <w:rPr>
          <w:rFonts w:cstheme="minorHAnsi"/>
        </w:rPr>
        <w:t>Un régime de congés propres à la fonction publique ;</w:t>
      </w:r>
    </w:p>
    <w:p w14:paraId="071D1491" w14:textId="127E2861" w:rsidR="00102886" w:rsidRPr="001F04E9" w:rsidRDefault="00102886" w:rsidP="00102886">
      <w:pPr>
        <w:pStyle w:val="Paragraphedeliste"/>
        <w:numPr>
          <w:ilvl w:val="0"/>
          <w:numId w:val="12"/>
        </w:numPr>
        <w:rPr>
          <w:rFonts w:cstheme="minorHAnsi"/>
        </w:rPr>
      </w:pPr>
      <w:r w:rsidRPr="001F04E9">
        <w:rPr>
          <w:rFonts w:cstheme="minorHAnsi"/>
        </w:rPr>
        <w:t>Des chèques-repas d’une valeur de 8</w:t>
      </w:r>
      <w:r w:rsidR="006F7A00" w:rsidRPr="001F04E9">
        <w:rPr>
          <w:rFonts w:cstheme="minorHAnsi"/>
        </w:rPr>
        <w:t xml:space="preserve"> </w:t>
      </w:r>
      <w:r w:rsidRPr="001F04E9">
        <w:rPr>
          <w:rFonts w:cstheme="minorHAnsi"/>
        </w:rPr>
        <w:t>€ (dont 6,91</w:t>
      </w:r>
      <w:r w:rsidR="006F7A00" w:rsidRPr="001F04E9">
        <w:rPr>
          <w:rFonts w:cstheme="minorHAnsi"/>
        </w:rPr>
        <w:t xml:space="preserve"> </w:t>
      </w:r>
      <w:r w:rsidRPr="001F04E9">
        <w:rPr>
          <w:rFonts w:cstheme="minorHAnsi"/>
        </w:rPr>
        <w:t>€ pris en charge par l’employeur) ;</w:t>
      </w:r>
    </w:p>
    <w:p w14:paraId="0B50F627" w14:textId="5A285085" w:rsidR="00102886" w:rsidRPr="001F04E9" w:rsidRDefault="00102886" w:rsidP="00102886">
      <w:pPr>
        <w:pStyle w:val="Paragraphedeliste"/>
        <w:numPr>
          <w:ilvl w:val="0"/>
          <w:numId w:val="12"/>
        </w:numPr>
        <w:rPr>
          <w:rFonts w:cstheme="minorHAnsi"/>
        </w:rPr>
      </w:pPr>
      <w:r w:rsidRPr="001F04E9">
        <w:rPr>
          <w:rFonts w:cstheme="minorHAnsi"/>
        </w:rPr>
        <w:t>Facilité d'obtention d'une assurance hospitalisation</w:t>
      </w:r>
      <w:r w:rsidR="00543C43" w:rsidRPr="001F04E9">
        <w:rPr>
          <w:rFonts w:cstheme="minorHAnsi"/>
        </w:rPr>
        <w:t> ;</w:t>
      </w:r>
    </w:p>
    <w:p w14:paraId="6E2FA70C" w14:textId="57981674" w:rsidR="00102886" w:rsidRPr="001F04E9" w:rsidRDefault="00102886" w:rsidP="00102886">
      <w:pPr>
        <w:pStyle w:val="Paragraphedeliste"/>
        <w:numPr>
          <w:ilvl w:val="0"/>
          <w:numId w:val="12"/>
        </w:numPr>
        <w:rPr>
          <w:rFonts w:cstheme="minorHAnsi"/>
        </w:rPr>
      </w:pPr>
      <w:r w:rsidRPr="001F04E9">
        <w:rPr>
          <w:rFonts w:cstheme="minorHAnsi"/>
        </w:rPr>
        <w:t>Pécule de vacances et allocation de fin d’année</w:t>
      </w:r>
      <w:r w:rsidR="00543C43" w:rsidRPr="001F04E9">
        <w:rPr>
          <w:rFonts w:cstheme="minorHAnsi"/>
        </w:rPr>
        <w:t> ;</w:t>
      </w:r>
    </w:p>
    <w:p w14:paraId="3ADB7205" w14:textId="0CDFC29F" w:rsidR="00102886" w:rsidRPr="001F04E9" w:rsidRDefault="00102886" w:rsidP="00102886">
      <w:pPr>
        <w:pStyle w:val="Paragraphedeliste"/>
        <w:numPr>
          <w:ilvl w:val="0"/>
          <w:numId w:val="12"/>
        </w:numPr>
        <w:rPr>
          <w:rFonts w:cstheme="minorHAnsi"/>
        </w:rPr>
      </w:pPr>
      <w:r w:rsidRPr="001F04E9">
        <w:rPr>
          <w:rFonts w:cstheme="minorHAnsi"/>
        </w:rPr>
        <w:t>Intervention à 100</w:t>
      </w:r>
      <w:r w:rsidR="006F7A00" w:rsidRPr="001F04E9">
        <w:rPr>
          <w:rFonts w:cstheme="minorHAnsi"/>
        </w:rPr>
        <w:t xml:space="preserve"> </w:t>
      </w:r>
      <w:r w:rsidRPr="001F04E9">
        <w:rPr>
          <w:rFonts w:cstheme="minorHAnsi"/>
        </w:rPr>
        <w:t>% pour les frais de transport entre domicile et lieu de travail organisé par les sociétés de transports publics</w:t>
      </w:r>
      <w:r w:rsidR="00543C43" w:rsidRPr="001F04E9">
        <w:rPr>
          <w:rFonts w:cstheme="minorHAnsi"/>
        </w:rPr>
        <w:t> ;</w:t>
      </w:r>
    </w:p>
    <w:p w14:paraId="526B8013" w14:textId="652C321F" w:rsidR="00102886" w:rsidRPr="001F04E9" w:rsidRDefault="00102886" w:rsidP="00102886">
      <w:pPr>
        <w:pStyle w:val="Paragraphedeliste"/>
        <w:numPr>
          <w:ilvl w:val="0"/>
          <w:numId w:val="12"/>
        </w:numPr>
        <w:rPr>
          <w:rFonts w:cstheme="minorHAnsi"/>
        </w:rPr>
      </w:pPr>
      <w:r w:rsidRPr="001F04E9">
        <w:rPr>
          <w:rFonts w:cstheme="minorHAnsi"/>
        </w:rPr>
        <w:t>Octroi d’une indemnité kilométrique pour l’utilisation de la bicyclette sur le chemin du travail</w:t>
      </w:r>
      <w:r w:rsidR="00543C43" w:rsidRPr="001F04E9">
        <w:rPr>
          <w:rFonts w:cstheme="minorHAnsi"/>
        </w:rPr>
        <w:t> ;</w:t>
      </w:r>
    </w:p>
    <w:p w14:paraId="14414B6E" w14:textId="79A53E3D" w:rsidR="00BA5FE1" w:rsidRPr="001F04E9" w:rsidRDefault="00BA5FE1" w:rsidP="00BA5FE1">
      <w:pPr>
        <w:pStyle w:val="Paragraphedeliste"/>
        <w:numPr>
          <w:ilvl w:val="0"/>
          <w:numId w:val="12"/>
        </w:numPr>
        <w:rPr>
          <w:rFonts w:cstheme="minorHAnsi"/>
        </w:rPr>
      </w:pPr>
      <w:r w:rsidRPr="001F04E9">
        <w:rPr>
          <w:rFonts w:cstheme="minorHAnsi"/>
        </w:rPr>
        <w:t>Une fonction stimulante favorisant les contacts ;</w:t>
      </w:r>
    </w:p>
    <w:p w14:paraId="77009379" w14:textId="77777777" w:rsidR="00BA5FE1" w:rsidRPr="001F04E9" w:rsidRDefault="00BA5FE1" w:rsidP="00BA5FE1">
      <w:pPr>
        <w:pStyle w:val="Paragraphedeliste"/>
        <w:numPr>
          <w:ilvl w:val="0"/>
          <w:numId w:val="12"/>
        </w:numPr>
        <w:rPr>
          <w:rFonts w:cstheme="minorHAnsi"/>
        </w:rPr>
      </w:pPr>
      <w:r w:rsidRPr="001F04E9">
        <w:rPr>
          <w:rFonts w:cstheme="minorHAnsi"/>
        </w:rPr>
        <w:t>Un cadre de travail agréable et dynamique au sein d’une institution résolument tournée vers l’avenir ;</w:t>
      </w:r>
    </w:p>
    <w:p w14:paraId="0F78CF78" w14:textId="5BC07E08" w:rsidR="00BA5FE1" w:rsidRPr="001F04E9" w:rsidRDefault="00BA5FE1" w:rsidP="00BA5FE1">
      <w:pPr>
        <w:pStyle w:val="Paragraphedeliste"/>
        <w:numPr>
          <w:ilvl w:val="0"/>
          <w:numId w:val="12"/>
        </w:numPr>
        <w:rPr>
          <w:rFonts w:cstheme="minorHAnsi"/>
        </w:rPr>
      </w:pPr>
      <w:r w:rsidRPr="001F04E9">
        <w:rPr>
          <w:rFonts w:cstheme="minorHAnsi"/>
        </w:rPr>
        <w:t>Des opportunités de formation</w:t>
      </w:r>
      <w:r w:rsidR="00BD25D2" w:rsidRPr="001F04E9">
        <w:rPr>
          <w:rFonts w:cstheme="minorHAnsi"/>
        </w:rPr>
        <w:t>s.</w:t>
      </w:r>
    </w:p>
    <w:p w14:paraId="75961D30" w14:textId="7102355B" w:rsidR="00BA5FE1" w:rsidRPr="001F04E9" w:rsidRDefault="00102886" w:rsidP="00BA5FE1">
      <w:pPr>
        <w:rPr>
          <w:rFonts w:cstheme="minorHAnsi"/>
          <w:b/>
          <w:bCs/>
          <w:u w:val="single"/>
        </w:rPr>
      </w:pPr>
      <w:r w:rsidRPr="001F04E9">
        <w:rPr>
          <w:rFonts w:cstheme="minorHAnsi"/>
          <w:b/>
          <w:bCs/>
          <w:u w:val="single"/>
        </w:rPr>
        <w:t>Procédure de sélection</w:t>
      </w:r>
    </w:p>
    <w:p w14:paraId="47D6F5D0" w14:textId="7DDAC5A2" w:rsidR="00102886" w:rsidRPr="001F04E9" w:rsidRDefault="00102886" w:rsidP="00102886">
      <w:pPr>
        <w:pStyle w:val="Paragraphedeliste"/>
        <w:numPr>
          <w:ilvl w:val="0"/>
          <w:numId w:val="14"/>
        </w:numPr>
        <w:rPr>
          <w:rFonts w:cstheme="minorHAnsi"/>
        </w:rPr>
      </w:pPr>
      <w:r w:rsidRPr="001F04E9">
        <w:rPr>
          <w:rFonts w:cstheme="minorHAnsi"/>
        </w:rPr>
        <w:t>Une épreuve orale consistant en une conversation destinée à apprécier votre maturité, vos motivations et votre aptitude à remplir la fonction</w:t>
      </w:r>
      <w:r w:rsidR="00543C43" w:rsidRPr="001F04E9">
        <w:rPr>
          <w:rFonts w:cstheme="minorHAnsi"/>
        </w:rPr>
        <w:t xml:space="preserve">, qui se tiendra le </w:t>
      </w:r>
      <w:r w:rsidR="001F04E9" w:rsidRPr="001F04E9">
        <w:rPr>
          <w:rFonts w:cstheme="minorHAnsi"/>
        </w:rPr>
        <w:t>jeudi</w:t>
      </w:r>
      <w:r w:rsidR="00977F3F" w:rsidRPr="001F04E9">
        <w:rPr>
          <w:rFonts w:cstheme="minorHAnsi"/>
        </w:rPr>
        <w:t xml:space="preserve"> </w:t>
      </w:r>
      <w:r w:rsidR="001F04E9" w:rsidRPr="001F04E9">
        <w:rPr>
          <w:rFonts w:cstheme="minorHAnsi"/>
        </w:rPr>
        <w:t>18 décembre 2025</w:t>
      </w:r>
      <w:r w:rsidR="00543C43" w:rsidRPr="001F04E9">
        <w:rPr>
          <w:rFonts w:cstheme="minorHAnsi"/>
        </w:rPr>
        <w:t>.</w:t>
      </w:r>
    </w:p>
    <w:p w14:paraId="4B1BA5FB" w14:textId="36F97372" w:rsidR="00102886" w:rsidRPr="001F04E9" w:rsidRDefault="00102886" w:rsidP="006F7A00">
      <w:pPr>
        <w:spacing w:line="240" w:lineRule="auto"/>
        <w:rPr>
          <w:rFonts w:cstheme="minorHAnsi"/>
          <w:b/>
          <w:u w:val="single"/>
        </w:rPr>
      </w:pPr>
      <w:r w:rsidRPr="001F04E9">
        <w:rPr>
          <w:rFonts w:cstheme="minorHAnsi"/>
          <w:b/>
          <w:u w:val="single"/>
        </w:rPr>
        <w:t>Modalités de recrutement</w:t>
      </w:r>
    </w:p>
    <w:p w14:paraId="08801E49" w14:textId="4EA2DD8C" w:rsidR="00102886" w:rsidRPr="001F04E9" w:rsidRDefault="00102886" w:rsidP="00953BF6">
      <w:pPr>
        <w:spacing w:after="0" w:line="240" w:lineRule="auto"/>
        <w:rPr>
          <w:rFonts w:cstheme="minorHAnsi"/>
        </w:rPr>
      </w:pPr>
      <w:r w:rsidRPr="001F04E9">
        <w:rPr>
          <w:rFonts w:cstheme="minorHAnsi"/>
        </w:rPr>
        <w:t xml:space="preserve">Le dossier de candidature doit contenir les éléments suivants : </w:t>
      </w:r>
    </w:p>
    <w:p w14:paraId="22DB7C05" w14:textId="5A06E4F5" w:rsidR="00102886" w:rsidRPr="001F04E9" w:rsidRDefault="00102886" w:rsidP="00102886">
      <w:pPr>
        <w:pStyle w:val="Paragraphedeliste"/>
        <w:numPr>
          <w:ilvl w:val="0"/>
          <w:numId w:val="15"/>
        </w:numPr>
        <w:spacing w:after="0" w:line="240" w:lineRule="auto"/>
        <w:rPr>
          <w:rFonts w:cstheme="minorHAnsi"/>
        </w:rPr>
      </w:pPr>
      <w:r w:rsidRPr="001F04E9">
        <w:rPr>
          <w:rFonts w:cstheme="minorHAnsi"/>
        </w:rPr>
        <w:t>Un curriculum vitae détaillé ;</w:t>
      </w:r>
    </w:p>
    <w:p w14:paraId="3B1A4F52" w14:textId="72DFE38A" w:rsidR="00102886" w:rsidRPr="001F04E9" w:rsidRDefault="00102886" w:rsidP="00102886">
      <w:pPr>
        <w:pStyle w:val="Paragraphedeliste"/>
        <w:numPr>
          <w:ilvl w:val="0"/>
          <w:numId w:val="15"/>
        </w:numPr>
        <w:spacing w:after="0" w:line="240" w:lineRule="auto"/>
        <w:rPr>
          <w:rFonts w:cstheme="minorHAnsi"/>
        </w:rPr>
      </w:pPr>
      <w:r w:rsidRPr="001F04E9">
        <w:rPr>
          <w:rFonts w:cstheme="minorHAnsi"/>
        </w:rPr>
        <w:t>Une lettre de motivation ;</w:t>
      </w:r>
    </w:p>
    <w:p w14:paraId="22CC6B12" w14:textId="1F312204" w:rsidR="00102886" w:rsidRPr="001F04E9" w:rsidRDefault="00102886" w:rsidP="00102886">
      <w:pPr>
        <w:numPr>
          <w:ilvl w:val="0"/>
          <w:numId w:val="15"/>
        </w:numPr>
        <w:spacing w:after="0" w:line="240" w:lineRule="auto"/>
        <w:rPr>
          <w:rFonts w:cstheme="minorHAnsi"/>
        </w:rPr>
      </w:pPr>
      <w:r w:rsidRPr="001F04E9">
        <w:rPr>
          <w:rFonts w:cstheme="minorHAnsi"/>
        </w:rPr>
        <w:t>Un extrait du casier judiciaire modèle 595 daté de moins de 2 mois</w:t>
      </w:r>
      <w:r w:rsidR="006F7A00" w:rsidRPr="001F04E9">
        <w:rPr>
          <w:rFonts w:cstheme="minorHAnsi"/>
        </w:rPr>
        <w:t> ;</w:t>
      </w:r>
    </w:p>
    <w:p w14:paraId="6F35FB95" w14:textId="0A202875" w:rsidR="00102886" w:rsidRPr="001F04E9" w:rsidRDefault="00102886" w:rsidP="00102886">
      <w:pPr>
        <w:numPr>
          <w:ilvl w:val="0"/>
          <w:numId w:val="15"/>
        </w:numPr>
        <w:spacing w:after="0" w:line="240" w:lineRule="auto"/>
        <w:rPr>
          <w:rFonts w:cstheme="minorHAnsi"/>
        </w:rPr>
      </w:pPr>
      <w:r w:rsidRPr="001F04E9">
        <w:rPr>
          <w:rFonts w:cstheme="minorHAnsi"/>
        </w:rPr>
        <w:t>Une copie du(des) diplôme(s) et, le cas échéant, documents permettant de justifier les années d'expérience professionnelle dans une fonction similaire</w:t>
      </w:r>
      <w:r w:rsidR="006F7A00" w:rsidRPr="001F04E9">
        <w:rPr>
          <w:rFonts w:cstheme="minorHAnsi"/>
        </w:rPr>
        <w:t>.</w:t>
      </w:r>
    </w:p>
    <w:p w14:paraId="1CC0EA65" w14:textId="05016703" w:rsidR="00102886" w:rsidRPr="001F04E9" w:rsidRDefault="00102886" w:rsidP="00102886">
      <w:pPr>
        <w:spacing w:after="0" w:line="240" w:lineRule="auto"/>
        <w:ind w:left="360"/>
        <w:rPr>
          <w:rFonts w:cstheme="minorHAnsi"/>
        </w:rPr>
      </w:pPr>
    </w:p>
    <w:p w14:paraId="3C830376" w14:textId="0663DECE" w:rsidR="00102886" w:rsidRPr="001F04E9" w:rsidRDefault="00102886" w:rsidP="006F7A00">
      <w:pPr>
        <w:spacing w:line="240" w:lineRule="auto"/>
        <w:rPr>
          <w:rFonts w:cstheme="minorHAnsi"/>
        </w:rPr>
      </w:pPr>
      <w:r w:rsidRPr="001F04E9">
        <w:rPr>
          <w:rFonts w:cstheme="minorHAnsi"/>
        </w:rPr>
        <w:t>Les candidatures doivent être adressées par recommandé ou par dépôt contre accusé de réception pour l</w:t>
      </w:r>
      <w:r w:rsidR="001F04E9" w:rsidRPr="001F04E9">
        <w:rPr>
          <w:rFonts w:cstheme="minorHAnsi"/>
        </w:rPr>
        <w:t xml:space="preserve">e mardi 02 décembre 2025 </w:t>
      </w:r>
      <w:r w:rsidRPr="001F04E9">
        <w:rPr>
          <w:rFonts w:cstheme="minorHAnsi"/>
        </w:rPr>
        <w:t>au plus tard auprès du Directeur général (date de la poste faisant foi) :</w:t>
      </w:r>
    </w:p>
    <w:p w14:paraId="5D9CE8AF" w14:textId="77777777" w:rsidR="00102886" w:rsidRPr="001F04E9" w:rsidRDefault="00102886" w:rsidP="006F7A00">
      <w:pPr>
        <w:pStyle w:val="NormalWeb"/>
        <w:shd w:val="clear" w:color="auto" w:fill="FDFDFD"/>
        <w:spacing w:before="0" w:beforeAutospacing="0" w:after="0" w:afterAutospacing="0"/>
        <w:ind w:left="1785" w:right="-90"/>
        <w:rPr>
          <w:rFonts w:asciiTheme="minorHAnsi" w:eastAsiaTheme="minorHAnsi" w:hAnsiTheme="minorHAnsi" w:cstheme="minorHAnsi"/>
          <w:sz w:val="22"/>
          <w:szCs w:val="22"/>
          <w:lang w:eastAsia="en-US"/>
        </w:rPr>
      </w:pPr>
      <w:r w:rsidRPr="001F04E9">
        <w:rPr>
          <w:rFonts w:asciiTheme="minorHAnsi" w:eastAsiaTheme="minorHAnsi" w:hAnsiTheme="minorHAnsi" w:cstheme="minorHAnsi"/>
          <w:sz w:val="22"/>
          <w:szCs w:val="22"/>
          <w:lang w:eastAsia="en-US"/>
        </w:rPr>
        <w:t>Commune de Nassogne</w:t>
      </w:r>
    </w:p>
    <w:p w14:paraId="6797744A" w14:textId="77777777" w:rsidR="00102886" w:rsidRPr="001F04E9" w:rsidRDefault="00102886" w:rsidP="006F7A00">
      <w:pPr>
        <w:pStyle w:val="NormalWeb"/>
        <w:shd w:val="clear" w:color="auto" w:fill="FDFDFD"/>
        <w:spacing w:before="0" w:beforeAutospacing="0" w:after="0" w:afterAutospacing="0"/>
        <w:ind w:left="1785" w:right="-90"/>
        <w:rPr>
          <w:rFonts w:asciiTheme="minorHAnsi" w:eastAsiaTheme="minorHAnsi" w:hAnsiTheme="minorHAnsi" w:cstheme="minorHAnsi"/>
          <w:sz w:val="22"/>
          <w:szCs w:val="22"/>
          <w:lang w:eastAsia="en-US"/>
        </w:rPr>
      </w:pPr>
      <w:r w:rsidRPr="001F04E9">
        <w:rPr>
          <w:rFonts w:asciiTheme="minorHAnsi" w:eastAsiaTheme="minorHAnsi" w:hAnsiTheme="minorHAnsi" w:cstheme="minorHAnsi"/>
          <w:sz w:val="22"/>
          <w:szCs w:val="22"/>
          <w:lang w:eastAsia="en-US"/>
        </w:rPr>
        <w:t>Monsieur Quentin PAQUET, Directeur général</w:t>
      </w:r>
    </w:p>
    <w:p w14:paraId="3855183F" w14:textId="1351C1B0" w:rsidR="00102886" w:rsidRPr="001F04E9" w:rsidRDefault="00102886" w:rsidP="006F7A00">
      <w:pPr>
        <w:pStyle w:val="NormalWeb"/>
        <w:shd w:val="clear" w:color="auto" w:fill="FDFDFD"/>
        <w:spacing w:before="0" w:beforeAutospacing="0" w:after="0" w:afterAutospacing="0"/>
        <w:ind w:left="1785" w:right="-90"/>
        <w:rPr>
          <w:rFonts w:asciiTheme="minorHAnsi" w:eastAsiaTheme="minorHAnsi" w:hAnsiTheme="minorHAnsi" w:cstheme="minorHAnsi"/>
          <w:sz w:val="22"/>
          <w:szCs w:val="22"/>
          <w:lang w:eastAsia="en-US"/>
        </w:rPr>
      </w:pPr>
      <w:r w:rsidRPr="001F04E9">
        <w:rPr>
          <w:rFonts w:asciiTheme="minorHAnsi" w:eastAsiaTheme="minorHAnsi" w:hAnsiTheme="minorHAnsi" w:cstheme="minorHAnsi"/>
          <w:sz w:val="22"/>
          <w:szCs w:val="22"/>
          <w:lang w:eastAsia="en-US"/>
        </w:rPr>
        <w:t>Place communale</w:t>
      </w:r>
    </w:p>
    <w:p w14:paraId="338FE8CD" w14:textId="77777777" w:rsidR="00102886" w:rsidRPr="001F04E9" w:rsidRDefault="00102886" w:rsidP="006F7A00">
      <w:pPr>
        <w:pStyle w:val="NormalWeb"/>
        <w:shd w:val="clear" w:color="auto" w:fill="FDFDFD"/>
        <w:spacing w:before="0" w:beforeAutospacing="0" w:after="0" w:afterAutospacing="0"/>
        <w:ind w:left="1785" w:right="-90"/>
        <w:rPr>
          <w:rFonts w:asciiTheme="minorHAnsi" w:eastAsiaTheme="minorHAnsi" w:hAnsiTheme="minorHAnsi" w:cstheme="minorHAnsi"/>
          <w:sz w:val="22"/>
          <w:szCs w:val="22"/>
          <w:lang w:eastAsia="en-US"/>
        </w:rPr>
      </w:pPr>
      <w:r w:rsidRPr="001F04E9">
        <w:rPr>
          <w:rFonts w:asciiTheme="minorHAnsi" w:eastAsiaTheme="minorHAnsi" w:hAnsiTheme="minorHAnsi" w:cstheme="minorHAnsi"/>
          <w:sz w:val="22"/>
          <w:szCs w:val="22"/>
          <w:lang w:eastAsia="en-US"/>
        </w:rPr>
        <w:t>6900 NASSOGNE</w:t>
      </w:r>
    </w:p>
    <w:p w14:paraId="63BD8AD1" w14:textId="77777777" w:rsidR="00102886" w:rsidRPr="001F04E9" w:rsidRDefault="00102886" w:rsidP="00953BF6">
      <w:pPr>
        <w:spacing w:after="0" w:line="240" w:lineRule="auto"/>
        <w:rPr>
          <w:rFonts w:cstheme="minorHAnsi"/>
        </w:rPr>
      </w:pPr>
    </w:p>
    <w:p w14:paraId="4695DDAC" w14:textId="564D8AAF" w:rsidR="006B271E" w:rsidRPr="001F04E9" w:rsidRDefault="0098102B" w:rsidP="00BD25D2">
      <w:pPr>
        <w:spacing w:after="0" w:line="240" w:lineRule="auto"/>
        <w:rPr>
          <w:rFonts w:cstheme="minorHAnsi"/>
        </w:rPr>
      </w:pPr>
      <w:r w:rsidRPr="001F04E9">
        <w:rPr>
          <w:rFonts w:cstheme="minorHAnsi"/>
        </w:rPr>
        <w:t>Tout renseignement peut être obtenu auprès du service du personnel (084/22.07.61) ou auprès du Directeur général (084/22.07.42).</w:t>
      </w:r>
    </w:p>
    <w:sectPr w:rsidR="006B271E" w:rsidRPr="001F04E9" w:rsidSect="00977F3F">
      <w:pgSz w:w="11906" w:h="16838"/>
      <w:pgMar w:top="567" w:right="113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425CB7"/>
    <w:multiLevelType w:val="multilevel"/>
    <w:tmpl w:val="41583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EC484C"/>
    <w:multiLevelType w:val="hybridMultilevel"/>
    <w:tmpl w:val="7D6E5D30"/>
    <w:lvl w:ilvl="0" w:tplc="DE0E4134">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3D879F7"/>
    <w:multiLevelType w:val="hybridMultilevel"/>
    <w:tmpl w:val="83805A44"/>
    <w:lvl w:ilvl="0" w:tplc="9B6A9BEE">
      <w:start w:val="3"/>
      <w:numFmt w:val="bullet"/>
      <w:lvlText w:val="-"/>
      <w:lvlJc w:val="left"/>
      <w:pPr>
        <w:ind w:left="720" w:hanging="360"/>
      </w:pPr>
      <w:rPr>
        <w:rFonts w:ascii="Calibri" w:eastAsiaTheme="minorHAnsi" w:hAnsi="Calibri" w:cs="Calibri"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1A805646"/>
    <w:multiLevelType w:val="multilevel"/>
    <w:tmpl w:val="E8466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7D6A45"/>
    <w:multiLevelType w:val="hybridMultilevel"/>
    <w:tmpl w:val="6CAA4FF2"/>
    <w:lvl w:ilvl="0" w:tplc="974A755A">
      <w:start w:val="1"/>
      <w:numFmt w:val="bullet"/>
      <w:lvlText w:val="-"/>
      <w:lvlJc w:val="left"/>
      <w:pPr>
        <w:ind w:left="360" w:hanging="360"/>
      </w:pPr>
      <w:rPr>
        <w:rFonts w:ascii="Calibri" w:eastAsia="Times New Roman" w:hAnsi="Calibri"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F4A1424"/>
    <w:multiLevelType w:val="multilevel"/>
    <w:tmpl w:val="CA826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1A7F15"/>
    <w:multiLevelType w:val="hybridMultilevel"/>
    <w:tmpl w:val="55ECCC9A"/>
    <w:lvl w:ilvl="0" w:tplc="040C000F">
      <w:start w:val="1"/>
      <w:numFmt w:val="decimal"/>
      <w:lvlText w:val="%1."/>
      <w:lvlJc w:val="left"/>
      <w:pPr>
        <w:tabs>
          <w:tab w:val="num" w:pos="360"/>
        </w:tabs>
        <w:ind w:left="360" w:hanging="360"/>
      </w:pPr>
      <w:rPr>
        <w:rFont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6386230"/>
    <w:multiLevelType w:val="multilevel"/>
    <w:tmpl w:val="4E765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70F24E7"/>
    <w:multiLevelType w:val="hybridMultilevel"/>
    <w:tmpl w:val="DA94F130"/>
    <w:lvl w:ilvl="0" w:tplc="DE0E4134">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C353845"/>
    <w:multiLevelType w:val="multilevel"/>
    <w:tmpl w:val="F948D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C742258"/>
    <w:multiLevelType w:val="multilevel"/>
    <w:tmpl w:val="8B3E756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CF01EAE"/>
    <w:multiLevelType w:val="multilevel"/>
    <w:tmpl w:val="4D9604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80E3BF3"/>
    <w:multiLevelType w:val="hybridMultilevel"/>
    <w:tmpl w:val="652A52C4"/>
    <w:lvl w:ilvl="0" w:tplc="AA3AF32C">
      <w:start w:val="65535"/>
      <w:numFmt w:val="bullet"/>
      <w:lvlText w:val="-"/>
      <w:lvlJc w:val="left"/>
      <w:pPr>
        <w:tabs>
          <w:tab w:val="num" w:pos="113"/>
        </w:tabs>
        <w:ind w:left="113" w:hanging="113"/>
      </w:pPr>
      <w:rPr>
        <w:rFonts w:ascii="Arial" w:hAnsi="Arial" w:hint="default"/>
      </w:rPr>
    </w:lvl>
    <w:lvl w:ilvl="1" w:tplc="DE0E4134">
      <w:numFmt w:val="bullet"/>
      <w:lvlText w:val="-"/>
      <w:lvlJc w:val="left"/>
      <w:pPr>
        <w:tabs>
          <w:tab w:val="num" w:pos="1440"/>
        </w:tabs>
        <w:ind w:left="1440" w:hanging="360"/>
      </w:pPr>
      <w:rPr>
        <w:rFonts w:ascii="Times New Roman" w:eastAsia="Times New Roman" w:hAnsi="Times New Roman" w:cs="Times New Roman"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2394CA3"/>
    <w:multiLevelType w:val="hybridMultilevel"/>
    <w:tmpl w:val="3040757E"/>
    <w:lvl w:ilvl="0" w:tplc="974A755A">
      <w:start w:val="1"/>
      <w:numFmt w:val="bullet"/>
      <w:lvlText w:val="-"/>
      <w:lvlJc w:val="left"/>
      <w:pPr>
        <w:ind w:left="360" w:hanging="360"/>
      </w:pPr>
      <w:rPr>
        <w:rFonts w:ascii="Calibri" w:eastAsia="Times New Roman" w:hAnsi="Calibri"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462943DD"/>
    <w:multiLevelType w:val="multilevel"/>
    <w:tmpl w:val="8B6E6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83D20E7"/>
    <w:multiLevelType w:val="hybridMultilevel"/>
    <w:tmpl w:val="DD129BB4"/>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6" w15:restartNumberingAfterBreak="0">
    <w:nsid w:val="48FD47EA"/>
    <w:multiLevelType w:val="multilevel"/>
    <w:tmpl w:val="5FD04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DDC3203"/>
    <w:multiLevelType w:val="hybridMultilevel"/>
    <w:tmpl w:val="8CB8049A"/>
    <w:lvl w:ilvl="0" w:tplc="974A755A">
      <w:start w:val="1"/>
      <w:numFmt w:val="bullet"/>
      <w:lvlText w:val="-"/>
      <w:lvlJc w:val="left"/>
      <w:pPr>
        <w:ind w:left="360" w:hanging="360"/>
      </w:pPr>
      <w:rPr>
        <w:rFonts w:ascii="Calibri" w:eastAsia="Times New Roman" w:hAnsi="Calibri" w:hint="default"/>
      </w:rPr>
    </w:lvl>
    <w:lvl w:ilvl="1" w:tplc="080C0003" w:tentative="1">
      <w:start w:val="1"/>
      <w:numFmt w:val="bullet"/>
      <w:lvlText w:val="o"/>
      <w:lvlJc w:val="left"/>
      <w:pPr>
        <w:ind w:left="1080" w:hanging="360"/>
      </w:pPr>
      <w:rPr>
        <w:rFonts w:ascii="Courier New" w:hAnsi="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18" w15:restartNumberingAfterBreak="0">
    <w:nsid w:val="4F053F45"/>
    <w:multiLevelType w:val="multilevel"/>
    <w:tmpl w:val="D3865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9AA0BA0"/>
    <w:multiLevelType w:val="multilevel"/>
    <w:tmpl w:val="709A2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BCB48F7"/>
    <w:multiLevelType w:val="hybridMultilevel"/>
    <w:tmpl w:val="D9DA396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1" w15:restartNumberingAfterBreak="0">
    <w:nsid w:val="5FD10F16"/>
    <w:multiLevelType w:val="hybridMultilevel"/>
    <w:tmpl w:val="E69EC014"/>
    <w:lvl w:ilvl="0" w:tplc="080C000B">
      <w:start w:val="1"/>
      <w:numFmt w:val="bullet"/>
      <w:lvlText w:val=""/>
      <w:lvlJc w:val="left"/>
      <w:pPr>
        <w:ind w:left="720" w:hanging="360"/>
      </w:pPr>
      <w:rPr>
        <w:rFonts w:ascii="Wingdings" w:hAnsi="Wingdings"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2" w15:restartNumberingAfterBreak="0">
    <w:nsid w:val="62D13476"/>
    <w:multiLevelType w:val="hybridMultilevel"/>
    <w:tmpl w:val="2DE4D1CE"/>
    <w:lvl w:ilvl="0" w:tplc="080C0015">
      <w:start w:val="1"/>
      <w:numFmt w:val="upp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3" w15:restartNumberingAfterBreak="0">
    <w:nsid w:val="642D6C64"/>
    <w:multiLevelType w:val="multilevel"/>
    <w:tmpl w:val="EBAE0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8DE4BB8"/>
    <w:multiLevelType w:val="multilevel"/>
    <w:tmpl w:val="0D804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E1C76E7"/>
    <w:multiLevelType w:val="hybridMultilevel"/>
    <w:tmpl w:val="AA1ED636"/>
    <w:lvl w:ilvl="0" w:tplc="974A755A">
      <w:start w:val="1"/>
      <w:numFmt w:val="bullet"/>
      <w:lvlText w:val="-"/>
      <w:lvlJc w:val="left"/>
      <w:pPr>
        <w:ind w:left="360" w:hanging="360"/>
      </w:pPr>
      <w:rPr>
        <w:rFonts w:ascii="Calibri" w:eastAsia="Times New Roman" w:hAnsi="Calibri"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73584F08"/>
    <w:multiLevelType w:val="multilevel"/>
    <w:tmpl w:val="36A83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7792F29"/>
    <w:multiLevelType w:val="multilevel"/>
    <w:tmpl w:val="E0D04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F1226F1"/>
    <w:multiLevelType w:val="hybridMultilevel"/>
    <w:tmpl w:val="500421A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16cid:durableId="1960454459">
    <w:abstractNumId w:val="6"/>
  </w:num>
  <w:num w:numId="2" w16cid:durableId="552735602">
    <w:abstractNumId w:val="8"/>
  </w:num>
  <w:num w:numId="3" w16cid:durableId="1595941933">
    <w:abstractNumId w:val="1"/>
  </w:num>
  <w:num w:numId="4" w16cid:durableId="1314869300">
    <w:abstractNumId w:val="12"/>
  </w:num>
  <w:num w:numId="5" w16cid:durableId="1110857876">
    <w:abstractNumId w:val="17"/>
  </w:num>
  <w:num w:numId="6" w16cid:durableId="185680845">
    <w:abstractNumId w:val="25"/>
  </w:num>
  <w:num w:numId="7" w16cid:durableId="896235134">
    <w:abstractNumId w:val="4"/>
  </w:num>
  <w:num w:numId="8" w16cid:durableId="12461777">
    <w:abstractNumId w:val="13"/>
  </w:num>
  <w:num w:numId="9" w16cid:durableId="608396697">
    <w:abstractNumId w:val="22"/>
  </w:num>
  <w:num w:numId="10" w16cid:durableId="520126190">
    <w:abstractNumId w:val="2"/>
  </w:num>
  <w:num w:numId="11" w16cid:durableId="1054081712">
    <w:abstractNumId w:val="15"/>
  </w:num>
  <w:num w:numId="12" w16cid:durableId="208343790">
    <w:abstractNumId w:val="21"/>
  </w:num>
  <w:num w:numId="13" w16cid:durableId="150564236">
    <w:abstractNumId w:val="9"/>
  </w:num>
  <w:num w:numId="14" w16cid:durableId="1228759068">
    <w:abstractNumId w:val="20"/>
  </w:num>
  <w:num w:numId="15" w16cid:durableId="633753231">
    <w:abstractNumId w:val="28"/>
  </w:num>
  <w:num w:numId="16" w16cid:durableId="297954716">
    <w:abstractNumId w:val="11"/>
  </w:num>
  <w:num w:numId="17" w16cid:durableId="938803876">
    <w:abstractNumId w:val="7"/>
  </w:num>
  <w:num w:numId="18" w16cid:durableId="686254382">
    <w:abstractNumId w:val="5"/>
  </w:num>
  <w:num w:numId="19" w16cid:durableId="2058846201">
    <w:abstractNumId w:val="23"/>
  </w:num>
  <w:num w:numId="20" w16cid:durableId="276450983">
    <w:abstractNumId w:val="19"/>
  </w:num>
  <w:num w:numId="21" w16cid:durableId="1204293587">
    <w:abstractNumId w:val="3"/>
  </w:num>
  <w:num w:numId="22" w16cid:durableId="1405178706">
    <w:abstractNumId w:val="10"/>
  </w:num>
  <w:num w:numId="23" w16cid:durableId="194468014">
    <w:abstractNumId w:val="14"/>
  </w:num>
  <w:num w:numId="24" w16cid:durableId="1288123257">
    <w:abstractNumId w:val="0"/>
  </w:num>
  <w:num w:numId="25" w16cid:durableId="1762138118">
    <w:abstractNumId w:val="27"/>
  </w:num>
  <w:num w:numId="26" w16cid:durableId="98070067">
    <w:abstractNumId w:val="18"/>
  </w:num>
  <w:num w:numId="27" w16cid:durableId="243683150">
    <w:abstractNumId w:val="24"/>
  </w:num>
  <w:num w:numId="28" w16cid:durableId="1089078860">
    <w:abstractNumId w:val="26"/>
  </w:num>
  <w:num w:numId="29" w16cid:durableId="91077595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271E"/>
    <w:rsid w:val="000E16F8"/>
    <w:rsid w:val="00102886"/>
    <w:rsid w:val="001C1961"/>
    <w:rsid w:val="001F04E9"/>
    <w:rsid w:val="00317785"/>
    <w:rsid w:val="00543C43"/>
    <w:rsid w:val="005B3776"/>
    <w:rsid w:val="005B4E79"/>
    <w:rsid w:val="00602A85"/>
    <w:rsid w:val="0061375B"/>
    <w:rsid w:val="006B271E"/>
    <w:rsid w:val="006F7A00"/>
    <w:rsid w:val="00807CA5"/>
    <w:rsid w:val="00823B2E"/>
    <w:rsid w:val="00833D41"/>
    <w:rsid w:val="008567C5"/>
    <w:rsid w:val="00916EE5"/>
    <w:rsid w:val="00952C7C"/>
    <w:rsid w:val="00953BF6"/>
    <w:rsid w:val="00977F3F"/>
    <w:rsid w:val="0098102B"/>
    <w:rsid w:val="00982BF4"/>
    <w:rsid w:val="00987BDA"/>
    <w:rsid w:val="00B03029"/>
    <w:rsid w:val="00B61818"/>
    <w:rsid w:val="00BA3E34"/>
    <w:rsid w:val="00BA5FE1"/>
    <w:rsid w:val="00BD25D2"/>
    <w:rsid w:val="00E1339D"/>
    <w:rsid w:val="00F8643E"/>
    <w:rsid w:val="00F92BAE"/>
    <w:rsid w:val="00FC6414"/>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47AE3F"/>
  <w15:chartTrackingRefBased/>
  <w15:docId w15:val="{06766CA4-2916-48BE-8417-8846FAEA3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6B271E"/>
    <w:pPr>
      <w:ind w:left="720"/>
      <w:contextualSpacing/>
    </w:pPr>
  </w:style>
  <w:style w:type="paragraph" w:styleId="Textedebulles">
    <w:name w:val="Balloon Text"/>
    <w:basedOn w:val="Normal"/>
    <w:link w:val="TextedebullesCar"/>
    <w:uiPriority w:val="99"/>
    <w:semiHidden/>
    <w:unhideWhenUsed/>
    <w:rsid w:val="00BA3E34"/>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BA3E34"/>
    <w:rPr>
      <w:rFonts w:ascii="Segoe UI" w:hAnsi="Segoe UI" w:cs="Segoe UI"/>
      <w:sz w:val="18"/>
      <w:szCs w:val="18"/>
    </w:rPr>
  </w:style>
  <w:style w:type="paragraph" w:styleId="NormalWeb">
    <w:name w:val="Normal (Web)"/>
    <w:basedOn w:val="Normal"/>
    <w:uiPriority w:val="99"/>
    <w:semiHidden/>
    <w:unhideWhenUsed/>
    <w:rsid w:val="00102886"/>
    <w:pPr>
      <w:spacing w:before="100" w:beforeAutospacing="1" w:after="100" w:afterAutospacing="1" w:line="240" w:lineRule="auto"/>
    </w:pPr>
    <w:rPr>
      <w:rFonts w:ascii="Times New Roman" w:eastAsia="Times New Roman" w:hAnsi="Times New Roman" w:cs="Times New Roman"/>
      <w:sz w:val="24"/>
      <w:szCs w:val="24"/>
      <w:lang w:eastAsia="fr-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6940664">
      <w:bodyDiv w:val="1"/>
      <w:marLeft w:val="0"/>
      <w:marRight w:val="0"/>
      <w:marTop w:val="0"/>
      <w:marBottom w:val="0"/>
      <w:divBdr>
        <w:top w:val="none" w:sz="0" w:space="0" w:color="auto"/>
        <w:left w:val="none" w:sz="0" w:space="0" w:color="auto"/>
        <w:bottom w:val="none" w:sz="0" w:space="0" w:color="auto"/>
        <w:right w:val="none" w:sz="0" w:space="0" w:color="auto"/>
      </w:divBdr>
    </w:div>
    <w:div w:id="1531338339">
      <w:bodyDiv w:val="1"/>
      <w:marLeft w:val="0"/>
      <w:marRight w:val="0"/>
      <w:marTop w:val="0"/>
      <w:marBottom w:val="0"/>
      <w:divBdr>
        <w:top w:val="none" w:sz="0" w:space="0" w:color="auto"/>
        <w:left w:val="none" w:sz="0" w:space="0" w:color="auto"/>
        <w:bottom w:val="none" w:sz="0" w:space="0" w:color="auto"/>
        <w:right w:val="none" w:sz="0" w:space="0" w:color="auto"/>
      </w:divBdr>
    </w:div>
    <w:div w:id="1667783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1074</Words>
  <Characters>5908</Characters>
  <Application>Microsoft Office Word</Application>
  <DocSecurity>0</DocSecurity>
  <Lines>49</Lines>
  <Paragraphs>13</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6969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iotinstall</dc:creator>
  <cp:keywords/>
  <dc:description/>
  <cp:lastModifiedBy>Katy Lebrun</cp:lastModifiedBy>
  <cp:revision>3</cp:revision>
  <cp:lastPrinted>2024-02-15T07:27:00Z</cp:lastPrinted>
  <dcterms:created xsi:type="dcterms:W3CDTF">2025-11-05T11:04:00Z</dcterms:created>
  <dcterms:modified xsi:type="dcterms:W3CDTF">2025-11-05T13:01:00Z</dcterms:modified>
</cp:coreProperties>
</file>