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1C57C8" w14:textId="77777777" w:rsidR="00DA5EBD" w:rsidRDefault="00DA5EBD">
      <w:r>
        <w:rPr>
          <w:noProof/>
        </w:rPr>
        <w:drawing>
          <wp:anchor distT="0" distB="0" distL="114300" distR="114300" simplePos="0" relativeHeight="251658240" behindDoc="0" locked="0" layoutInCell="1" allowOverlap="1" wp14:anchorId="0A3113C2" wp14:editId="17CFA251">
            <wp:simplePos x="0" y="0"/>
            <wp:positionH relativeFrom="page">
              <wp:posOffset>9525</wp:posOffset>
            </wp:positionH>
            <wp:positionV relativeFrom="paragraph">
              <wp:posOffset>-900430</wp:posOffset>
            </wp:positionV>
            <wp:extent cx="7666841" cy="149415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7">
                      <a:extLst>
                        <a:ext uri="{28A0092B-C50C-407E-A947-70E740481C1C}">
                          <a14:useLocalDpi xmlns:a14="http://schemas.microsoft.com/office/drawing/2010/main" val="0"/>
                        </a:ext>
                      </a:extLst>
                    </a:blip>
                    <a:stretch>
                      <a:fillRect/>
                    </a:stretch>
                  </pic:blipFill>
                  <pic:spPr>
                    <a:xfrm>
                      <a:off x="0" y="0"/>
                      <a:ext cx="7666841" cy="1494155"/>
                    </a:xfrm>
                    <a:prstGeom prst="rect">
                      <a:avLst/>
                    </a:prstGeom>
                  </pic:spPr>
                </pic:pic>
              </a:graphicData>
            </a:graphic>
            <wp14:sizeRelH relativeFrom="margin">
              <wp14:pctWidth>0</wp14:pctWidth>
            </wp14:sizeRelH>
            <wp14:sizeRelV relativeFrom="margin">
              <wp14:pctHeight>0</wp14:pctHeight>
            </wp14:sizeRelV>
          </wp:anchor>
        </w:drawing>
      </w:r>
    </w:p>
    <w:p w14:paraId="6A607DFA" w14:textId="77777777" w:rsidR="00DA5EBD" w:rsidRDefault="00DA5EBD"/>
    <w:p w14:paraId="12CDD65C" w14:textId="77777777" w:rsidR="00DA5EBD" w:rsidRDefault="00DA5EBD">
      <w:pPr>
        <w:rPr>
          <w:rStyle w:val="oypena"/>
          <w:color w:val="000000"/>
        </w:rPr>
      </w:pPr>
    </w:p>
    <w:p w14:paraId="7DA54888" w14:textId="333A9899" w:rsidR="00DA5EBD" w:rsidRPr="00D305B2" w:rsidRDefault="00DA5EBD" w:rsidP="00DE55E3">
      <w:pPr>
        <w:pStyle w:val="NormalWeb"/>
        <w:ind w:left="-284" w:right="-567"/>
        <w:jc w:val="both"/>
        <w:rPr>
          <w:rFonts w:ascii="Calibri" w:hAnsi="Calibri" w:cs="Calibri"/>
          <w:b/>
          <w:sz w:val="28"/>
          <w:szCs w:val="28"/>
        </w:rPr>
      </w:pPr>
      <w:r w:rsidRPr="00D305B2">
        <w:rPr>
          <w:rFonts w:ascii="Calibri" w:hAnsi="Calibri" w:cs="Calibri"/>
          <w:b/>
          <w:color w:val="000000"/>
          <w:sz w:val="28"/>
          <w:szCs w:val="28"/>
        </w:rPr>
        <w:t xml:space="preserve">L'Administration communale de Braine-l'Alleud </w:t>
      </w:r>
      <w:r w:rsidR="00852093">
        <w:rPr>
          <w:rFonts w:ascii="Calibri" w:hAnsi="Calibri" w:cs="Calibri"/>
          <w:b/>
          <w:color w:val="000000"/>
          <w:sz w:val="28"/>
          <w:szCs w:val="28"/>
        </w:rPr>
        <w:t>lance un appel aux</w:t>
      </w:r>
      <w:r w:rsidR="00461044">
        <w:rPr>
          <w:rFonts w:ascii="Calibri" w:hAnsi="Calibri" w:cs="Calibri"/>
          <w:b/>
          <w:color w:val="000000"/>
          <w:sz w:val="28"/>
          <w:szCs w:val="28"/>
        </w:rPr>
        <w:t xml:space="preserve"> candidats à l’emploi de SURVEILLANT DE CHANTIER</w:t>
      </w:r>
      <w:r w:rsidR="00A82CE1">
        <w:rPr>
          <w:rFonts w:ascii="Calibri" w:hAnsi="Calibri" w:cs="Calibri"/>
          <w:b/>
          <w:color w:val="000000"/>
          <w:sz w:val="28"/>
          <w:szCs w:val="28"/>
        </w:rPr>
        <w:t>S</w:t>
      </w:r>
      <w:r w:rsidR="00B4193E" w:rsidRPr="00D305B2">
        <w:rPr>
          <w:rFonts w:ascii="Calibri" w:hAnsi="Calibri" w:cs="Calibri"/>
          <w:b/>
          <w:color w:val="000000"/>
          <w:sz w:val="28"/>
          <w:szCs w:val="28"/>
        </w:rPr>
        <w:t xml:space="preserve"> </w:t>
      </w:r>
      <w:r w:rsidRPr="00D305B2">
        <w:rPr>
          <w:rFonts w:ascii="Calibri" w:hAnsi="Calibri" w:cs="Calibri"/>
          <w:b/>
          <w:color w:val="000000"/>
          <w:sz w:val="28"/>
          <w:szCs w:val="28"/>
        </w:rPr>
        <w:t xml:space="preserve">(H/F/X). </w:t>
      </w:r>
    </w:p>
    <w:p w14:paraId="01A4908D" w14:textId="6C89D89C" w:rsidR="00B4193E" w:rsidRPr="00D305B2" w:rsidRDefault="00B4193E" w:rsidP="00DE55E3">
      <w:pPr>
        <w:ind w:left="-284" w:right="-567"/>
        <w:jc w:val="right"/>
        <w:rPr>
          <w:rFonts w:ascii="Calibri" w:hAnsi="Calibri" w:cs="Calibri"/>
          <w:sz w:val="20"/>
          <w:szCs w:val="20"/>
        </w:rPr>
      </w:pPr>
      <w:r w:rsidRPr="00D305B2">
        <w:rPr>
          <w:rFonts w:ascii="Calibri" w:hAnsi="Calibri" w:cs="Calibri"/>
          <w:sz w:val="20"/>
          <w:szCs w:val="20"/>
        </w:rPr>
        <w:t xml:space="preserve">Contrat à durée déterminée, temps plein. </w:t>
      </w:r>
      <w:r w:rsidRPr="00D305B2">
        <w:rPr>
          <w:rFonts w:ascii="Calibri" w:hAnsi="Calibri" w:cs="Calibri"/>
          <w:sz w:val="20"/>
          <w:szCs w:val="20"/>
        </w:rPr>
        <w:br/>
        <w:t>Possibilité d’engagement à durée indéterminée.</w:t>
      </w:r>
      <w:r w:rsidRPr="00D305B2">
        <w:rPr>
          <w:rFonts w:ascii="Calibri" w:hAnsi="Calibri" w:cs="Calibri"/>
          <w:sz w:val="20"/>
          <w:szCs w:val="20"/>
        </w:rPr>
        <w:br/>
        <w:t>Entrée en fonction immédiate.</w:t>
      </w:r>
    </w:p>
    <w:p w14:paraId="2E8B1F8F" w14:textId="77777777" w:rsidR="00B4193E" w:rsidRPr="00D305B2" w:rsidRDefault="00B4193E" w:rsidP="00DE55E3">
      <w:pPr>
        <w:ind w:left="-284" w:right="-567"/>
        <w:jc w:val="right"/>
        <w:rPr>
          <w:rFonts w:ascii="Calibri" w:hAnsi="Calibri" w:cs="Calibri"/>
          <w:sz w:val="20"/>
          <w:szCs w:val="20"/>
        </w:rPr>
      </w:pPr>
    </w:p>
    <w:p w14:paraId="0C3E1700" w14:textId="7B84FF55" w:rsidR="00DA5EBD" w:rsidRDefault="00B4193E" w:rsidP="00DE55E3">
      <w:pPr>
        <w:pStyle w:val="NormalWeb"/>
        <w:ind w:left="-284" w:right="-567"/>
        <w:rPr>
          <w:rFonts w:asciiTheme="minorHAnsi" w:hAnsiTheme="minorHAnsi" w:cstheme="minorHAnsi"/>
          <w:b/>
          <w:bCs/>
          <w:color w:val="0484C9"/>
          <w:sz w:val="28"/>
          <w:szCs w:val="28"/>
        </w:rPr>
      </w:pPr>
      <w:r w:rsidRPr="00D305B2">
        <w:rPr>
          <w:rFonts w:asciiTheme="minorHAnsi" w:hAnsiTheme="minorHAnsi" w:cstheme="minorHAnsi"/>
          <w:b/>
          <w:bCs/>
          <w:color w:val="0484C9"/>
          <w:sz w:val="28"/>
          <w:szCs w:val="28"/>
        </w:rPr>
        <w:t>Description de la fonction</w:t>
      </w:r>
    </w:p>
    <w:p w14:paraId="7A103C84" w14:textId="77777777" w:rsidR="00461044" w:rsidRPr="00461044" w:rsidRDefault="00461044" w:rsidP="00461044">
      <w:pPr>
        <w:jc w:val="both"/>
        <w:rPr>
          <w:rFonts w:asciiTheme="majorHAnsi" w:hAnsiTheme="majorHAnsi" w:cstheme="majorHAnsi"/>
          <w:sz w:val="24"/>
          <w:szCs w:val="24"/>
        </w:rPr>
      </w:pPr>
      <w:r w:rsidRPr="00461044">
        <w:rPr>
          <w:rFonts w:asciiTheme="majorHAnsi" w:hAnsiTheme="majorHAnsi" w:cstheme="majorHAnsi"/>
          <w:sz w:val="24"/>
          <w:szCs w:val="24"/>
        </w:rPr>
        <w:t>Dans le cadre de votre mission :</w:t>
      </w:r>
    </w:p>
    <w:p w14:paraId="5BEE8F22" w14:textId="77777777" w:rsidR="00461044" w:rsidRPr="00461044" w:rsidRDefault="00461044" w:rsidP="00461044">
      <w:pPr>
        <w:numPr>
          <w:ilvl w:val="0"/>
          <w:numId w:val="7"/>
        </w:numPr>
        <w:spacing w:after="0" w:line="240" w:lineRule="auto"/>
        <w:jc w:val="both"/>
        <w:rPr>
          <w:rFonts w:asciiTheme="majorHAnsi" w:hAnsiTheme="majorHAnsi" w:cstheme="majorHAnsi"/>
          <w:sz w:val="24"/>
          <w:szCs w:val="24"/>
        </w:rPr>
      </w:pPr>
      <w:r w:rsidRPr="00461044">
        <w:rPr>
          <w:rFonts w:asciiTheme="majorHAnsi" w:hAnsiTheme="majorHAnsi" w:cstheme="majorHAnsi"/>
          <w:sz w:val="24"/>
          <w:szCs w:val="24"/>
        </w:rPr>
        <w:t>vous assurez la surveillance des chantiers de voirie et veillez à la bonne exécution des travaux dans le respect des délais impartis </w:t>
      </w:r>
    </w:p>
    <w:p w14:paraId="69F5FCDE" w14:textId="77777777" w:rsidR="00461044" w:rsidRPr="00461044" w:rsidRDefault="00461044" w:rsidP="00461044">
      <w:pPr>
        <w:numPr>
          <w:ilvl w:val="0"/>
          <w:numId w:val="7"/>
        </w:numPr>
        <w:spacing w:after="0" w:line="240" w:lineRule="auto"/>
        <w:jc w:val="both"/>
        <w:rPr>
          <w:rFonts w:asciiTheme="majorHAnsi" w:hAnsiTheme="majorHAnsi" w:cstheme="majorHAnsi"/>
          <w:sz w:val="24"/>
          <w:szCs w:val="24"/>
        </w:rPr>
      </w:pPr>
      <w:r w:rsidRPr="00461044">
        <w:rPr>
          <w:rFonts w:asciiTheme="majorHAnsi" w:hAnsiTheme="majorHAnsi" w:cstheme="majorHAnsi"/>
          <w:sz w:val="24"/>
          <w:szCs w:val="24"/>
        </w:rPr>
        <w:t>vous vous déplacez quotidiennement sur le terrain pour veiller à ce que les travaux soient exécutés conformément aux exigences légales, aux normes, aux fiches techniques, aux plans et aux clauses des marchés fixées</w:t>
      </w:r>
    </w:p>
    <w:p w14:paraId="1CF2B19C" w14:textId="77777777" w:rsidR="00461044" w:rsidRPr="00461044" w:rsidRDefault="00461044" w:rsidP="00461044">
      <w:pPr>
        <w:numPr>
          <w:ilvl w:val="0"/>
          <w:numId w:val="7"/>
        </w:numPr>
        <w:spacing w:after="0" w:line="240" w:lineRule="auto"/>
        <w:jc w:val="both"/>
        <w:rPr>
          <w:rFonts w:asciiTheme="majorHAnsi" w:hAnsiTheme="majorHAnsi" w:cstheme="majorHAnsi"/>
          <w:sz w:val="24"/>
          <w:szCs w:val="24"/>
        </w:rPr>
      </w:pPr>
      <w:r w:rsidRPr="00461044">
        <w:rPr>
          <w:rFonts w:asciiTheme="majorHAnsi" w:hAnsiTheme="majorHAnsi" w:cstheme="majorHAnsi"/>
          <w:sz w:val="24"/>
          <w:szCs w:val="24"/>
        </w:rPr>
        <w:t>vous assurez un contrôle régulier des travaux réalisés en tenant à jour, entre autres, des documents administratifs relatifs aux quantités réellement utilisées</w:t>
      </w:r>
    </w:p>
    <w:p w14:paraId="259462CC" w14:textId="77777777" w:rsidR="00461044" w:rsidRPr="00461044" w:rsidRDefault="00461044" w:rsidP="00461044">
      <w:pPr>
        <w:numPr>
          <w:ilvl w:val="0"/>
          <w:numId w:val="7"/>
        </w:numPr>
        <w:spacing w:after="0" w:line="240" w:lineRule="auto"/>
        <w:jc w:val="both"/>
        <w:rPr>
          <w:rFonts w:asciiTheme="majorHAnsi" w:hAnsiTheme="majorHAnsi" w:cstheme="majorHAnsi"/>
          <w:sz w:val="24"/>
          <w:szCs w:val="24"/>
        </w:rPr>
      </w:pPr>
      <w:r w:rsidRPr="00461044">
        <w:rPr>
          <w:rFonts w:asciiTheme="majorHAnsi" w:hAnsiTheme="majorHAnsi" w:cstheme="majorHAnsi"/>
          <w:sz w:val="24"/>
          <w:szCs w:val="24"/>
        </w:rPr>
        <w:t>vous garantissez le respect des cahiers des charges établis, assurez le suivi des états d’avancement et des décomptes finaux</w:t>
      </w:r>
    </w:p>
    <w:p w14:paraId="489EFDA2" w14:textId="77777777" w:rsidR="00461044" w:rsidRPr="00461044" w:rsidRDefault="00461044" w:rsidP="00461044">
      <w:pPr>
        <w:numPr>
          <w:ilvl w:val="0"/>
          <w:numId w:val="7"/>
        </w:numPr>
        <w:spacing w:after="0" w:line="240" w:lineRule="auto"/>
        <w:jc w:val="both"/>
        <w:rPr>
          <w:rFonts w:asciiTheme="majorHAnsi" w:hAnsiTheme="majorHAnsi" w:cstheme="majorHAnsi"/>
          <w:sz w:val="24"/>
          <w:szCs w:val="24"/>
        </w:rPr>
      </w:pPr>
      <w:r w:rsidRPr="00461044">
        <w:rPr>
          <w:rFonts w:asciiTheme="majorHAnsi" w:hAnsiTheme="majorHAnsi" w:cstheme="majorHAnsi"/>
          <w:sz w:val="24"/>
          <w:szCs w:val="24"/>
        </w:rPr>
        <w:t>vous participez au suivi des études et gérez la plateforme « </w:t>
      </w:r>
      <w:proofErr w:type="spellStart"/>
      <w:r w:rsidRPr="00461044">
        <w:rPr>
          <w:rFonts w:asciiTheme="majorHAnsi" w:hAnsiTheme="majorHAnsi" w:cstheme="majorHAnsi"/>
          <w:sz w:val="24"/>
          <w:szCs w:val="24"/>
        </w:rPr>
        <w:t>Powalco</w:t>
      </w:r>
      <w:proofErr w:type="spellEnd"/>
      <w:r w:rsidRPr="00461044">
        <w:rPr>
          <w:rFonts w:asciiTheme="majorHAnsi" w:hAnsiTheme="majorHAnsi" w:cstheme="majorHAnsi"/>
          <w:sz w:val="24"/>
          <w:szCs w:val="24"/>
        </w:rPr>
        <w:t xml:space="preserve"> » ainsi que les demandes d’autorisations de raccordement aux égouts. </w:t>
      </w:r>
    </w:p>
    <w:p w14:paraId="1AF1BE9A" w14:textId="77777777" w:rsidR="00852093" w:rsidRDefault="00852093" w:rsidP="00852093">
      <w:pPr>
        <w:spacing w:after="0" w:line="240" w:lineRule="auto"/>
        <w:ind w:left="-284"/>
        <w:jc w:val="both"/>
        <w:rPr>
          <w:rFonts w:cstheme="minorHAnsi"/>
        </w:rPr>
      </w:pPr>
    </w:p>
    <w:p w14:paraId="4F8FD266" w14:textId="77777777" w:rsidR="00852093" w:rsidRDefault="00852093" w:rsidP="00852093">
      <w:pPr>
        <w:spacing w:after="0" w:line="240" w:lineRule="auto"/>
        <w:ind w:left="-284"/>
        <w:jc w:val="both"/>
        <w:rPr>
          <w:rFonts w:cstheme="minorHAnsi"/>
        </w:rPr>
      </w:pPr>
    </w:p>
    <w:p w14:paraId="7073A8E5" w14:textId="72078066" w:rsidR="00B4193E" w:rsidRDefault="00B4193E" w:rsidP="00852093">
      <w:pPr>
        <w:spacing w:after="0" w:line="240" w:lineRule="auto"/>
        <w:ind w:left="-284"/>
        <w:jc w:val="both"/>
        <w:rPr>
          <w:rFonts w:cstheme="minorHAnsi"/>
          <w:b/>
          <w:bCs/>
          <w:color w:val="0484C9"/>
          <w:sz w:val="28"/>
          <w:szCs w:val="28"/>
        </w:rPr>
      </w:pPr>
      <w:r w:rsidRPr="00852093">
        <w:rPr>
          <w:rFonts w:cstheme="minorHAnsi"/>
          <w:b/>
          <w:bCs/>
          <w:color w:val="0484C9"/>
          <w:sz w:val="28"/>
          <w:szCs w:val="28"/>
        </w:rPr>
        <w:t>Profil recherché</w:t>
      </w:r>
    </w:p>
    <w:p w14:paraId="24D5CC08" w14:textId="77777777" w:rsidR="00461044" w:rsidRDefault="00461044" w:rsidP="00852093">
      <w:pPr>
        <w:spacing w:after="0" w:line="240" w:lineRule="auto"/>
        <w:ind w:left="-284"/>
        <w:jc w:val="both"/>
        <w:rPr>
          <w:rFonts w:cstheme="minorHAnsi"/>
          <w:b/>
          <w:bCs/>
          <w:color w:val="0484C9"/>
          <w:sz w:val="28"/>
          <w:szCs w:val="28"/>
        </w:rPr>
      </w:pPr>
    </w:p>
    <w:p w14:paraId="583E395F" w14:textId="77777777" w:rsidR="00461044" w:rsidRPr="00461044" w:rsidRDefault="00461044" w:rsidP="00461044">
      <w:pPr>
        <w:numPr>
          <w:ilvl w:val="0"/>
          <w:numId w:val="5"/>
        </w:numPr>
        <w:spacing w:after="0" w:line="240" w:lineRule="auto"/>
        <w:ind w:left="284" w:hanging="284"/>
        <w:jc w:val="both"/>
        <w:rPr>
          <w:rFonts w:asciiTheme="majorHAnsi" w:hAnsiTheme="majorHAnsi" w:cstheme="majorHAnsi"/>
          <w:sz w:val="24"/>
          <w:szCs w:val="24"/>
          <w:u w:val="single"/>
        </w:rPr>
      </w:pPr>
      <w:r w:rsidRPr="00461044">
        <w:rPr>
          <w:rFonts w:asciiTheme="majorHAnsi" w:hAnsiTheme="majorHAnsi" w:cstheme="majorHAnsi"/>
          <w:sz w:val="24"/>
          <w:szCs w:val="24"/>
        </w:rPr>
        <w:t>Vous possédez d’excellentes connaissances des techniques de construction de voirie</w:t>
      </w:r>
    </w:p>
    <w:p w14:paraId="662BE234" w14:textId="3F2F370F" w:rsidR="00461044" w:rsidRPr="00461044" w:rsidRDefault="00461044" w:rsidP="00461044">
      <w:pPr>
        <w:numPr>
          <w:ilvl w:val="0"/>
          <w:numId w:val="5"/>
        </w:numPr>
        <w:spacing w:after="0" w:line="240" w:lineRule="auto"/>
        <w:ind w:left="284" w:hanging="284"/>
        <w:jc w:val="both"/>
        <w:rPr>
          <w:rFonts w:asciiTheme="majorHAnsi" w:hAnsiTheme="majorHAnsi" w:cstheme="majorHAnsi"/>
          <w:sz w:val="24"/>
          <w:szCs w:val="24"/>
          <w:u w:val="single"/>
        </w:rPr>
      </w:pPr>
      <w:r w:rsidRPr="00461044">
        <w:rPr>
          <w:rFonts w:asciiTheme="majorHAnsi" w:hAnsiTheme="majorHAnsi" w:cstheme="majorHAnsi"/>
          <w:sz w:val="24"/>
          <w:szCs w:val="24"/>
        </w:rPr>
        <w:t>La connaissance des règles relatives aux marchés publics est un atout, si vous n’en avez pas, vous vous engagez à suivre une formation</w:t>
      </w:r>
    </w:p>
    <w:p w14:paraId="3C91C5EC" w14:textId="6B12DD03" w:rsidR="00461044" w:rsidRPr="00461044" w:rsidRDefault="00461044" w:rsidP="00461044">
      <w:pPr>
        <w:numPr>
          <w:ilvl w:val="0"/>
          <w:numId w:val="5"/>
        </w:numPr>
        <w:spacing w:after="0" w:line="240" w:lineRule="auto"/>
        <w:ind w:left="284" w:hanging="284"/>
        <w:jc w:val="both"/>
        <w:rPr>
          <w:rFonts w:asciiTheme="majorHAnsi" w:hAnsiTheme="majorHAnsi" w:cstheme="majorHAnsi"/>
          <w:sz w:val="24"/>
          <w:szCs w:val="24"/>
          <w:u w:val="single"/>
        </w:rPr>
      </w:pPr>
      <w:r w:rsidRPr="00461044">
        <w:rPr>
          <w:rFonts w:asciiTheme="majorHAnsi" w:hAnsiTheme="majorHAnsi" w:cstheme="majorHAnsi"/>
          <w:sz w:val="24"/>
          <w:szCs w:val="24"/>
        </w:rPr>
        <w:t>La connaissance du territoire de Braine-l’Alleud est un atout</w:t>
      </w:r>
      <w:r w:rsidR="00A82CE1">
        <w:rPr>
          <w:rFonts w:asciiTheme="majorHAnsi" w:hAnsiTheme="majorHAnsi" w:cstheme="majorHAnsi"/>
          <w:sz w:val="24"/>
          <w:szCs w:val="24"/>
        </w:rPr>
        <w:t> </w:t>
      </w:r>
    </w:p>
    <w:p w14:paraId="3F62D131" w14:textId="5083D54D" w:rsidR="00461044" w:rsidRPr="00461044" w:rsidRDefault="00461044"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sidRPr="00461044">
        <w:rPr>
          <w:rFonts w:asciiTheme="majorHAnsi" w:hAnsiTheme="majorHAnsi" w:cstheme="majorHAnsi"/>
          <w:bCs/>
          <w:sz w:val="24"/>
          <w:szCs w:val="24"/>
        </w:rPr>
        <w:t>Vous avez une bonne maîtrise de la langue française</w:t>
      </w:r>
      <w:r w:rsidR="00A82CE1">
        <w:rPr>
          <w:rFonts w:asciiTheme="majorHAnsi" w:hAnsiTheme="majorHAnsi" w:cstheme="majorHAnsi"/>
          <w:bCs/>
          <w:sz w:val="24"/>
          <w:szCs w:val="24"/>
        </w:rPr>
        <w:t> </w:t>
      </w:r>
    </w:p>
    <w:p w14:paraId="4D001234" w14:textId="0B09B3E2" w:rsidR="00461044" w:rsidRPr="00461044" w:rsidRDefault="00461044"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sidRPr="00461044">
        <w:rPr>
          <w:rFonts w:asciiTheme="majorHAnsi" w:hAnsiTheme="majorHAnsi" w:cstheme="majorHAnsi"/>
          <w:bCs/>
          <w:sz w:val="24"/>
          <w:szCs w:val="24"/>
        </w:rPr>
        <w:t>Vous avez un sens du contact aisé et possédez u</w:t>
      </w:r>
      <w:r w:rsidR="00A82CE1">
        <w:rPr>
          <w:rFonts w:asciiTheme="majorHAnsi" w:hAnsiTheme="majorHAnsi" w:cstheme="majorHAnsi"/>
          <w:bCs/>
          <w:sz w:val="24"/>
          <w:szCs w:val="24"/>
        </w:rPr>
        <w:t>ne approche orientée solutions </w:t>
      </w:r>
    </w:p>
    <w:p w14:paraId="16C720B9" w14:textId="43139190" w:rsidR="00461044" w:rsidRPr="00461044" w:rsidRDefault="00461044"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sidRPr="00461044">
        <w:rPr>
          <w:rFonts w:asciiTheme="majorHAnsi" w:hAnsiTheme="majorHAnsi" w:cstheme="majorHAnsi"/>
          <w:bCs/>
          <w:sz w:val="24"/>
          <w:szCs w:val="24"/>
        </w:rPr>
        <w:t>Vous disposez d’un bon sens de l’organisation</w:t>
      </w:r>
      <w:r w:rsidR="00A82CE1">
        <w:rPr>
          <w:rFonts w:asciiTheme="majorHAnsi" w:hAnsiTheme="majorHAnsi" w:cstheme="majorHAnsi"/>
          <w:bCs/>
          <w:sz w:val="24"/>
          <w:szCs w:val="24"/>
        </w:rPr>
        <w:t> </w:t>
      </w:r>
    </w:p>
    <w:p w14:paraId="703F05C9" w14:textId="14AB1AEC" w:rsidR="00461044" w:rsidRPr="00461044" w:rsidRDefault="00461044"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sidRPr="00461044">
        <w:rPr>
          <w:rFonts w:asciiTheme="majorHAnsi" w:hAnsiTheme="majorHAnsi" w:cstheme="majorHAnsi"/>
          <w:bCs/>
          <w:sz w:val="24"/>
          <w:szCs w:val="24"/>
        </w:rPr>
        <w:t>Flexible et polyvalent, vous aimez tra</w:t>
      </w:r>
      <w:r w:rsidR="00A82CE1">
        <w:rPr>
          <w:rFonts w:asciiTheme="majorHAnsi" w:hAnsiTheme="majorHAnsi" w:cstheme="majorHAnsi"/>
          <w:bCs/>
          <w:sz w:val="24"/>
          <w:szCs w:val="24"/>
        </w:rPr>
        <w:t>vailler tant seul qu’en équipe </w:t>
      </w:r>
    </w:p>
    <w:p w14:paraId="3CCDF325" w14:textId="1271EB15" w:rsidR="00461044" w:rsidRPr="00461044" w:rsidRDefault="00461044"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sidRPr="00461044">
        <w:rPr>
          <w:rFonts w:asciiTheme="majorHAnsi" w:hAnsiTheme="majorHAnsi" w:cstheme="majorHAnsi"/>
          <w:sz w:val="24"/>
          <w:szCs w:val="24"/>
        </w:rPr>
        <w:t>Vous maîtrisez la suite Office, plus précisément Excel, Word et Outlook </w:t>
      </w:r>
    </w:p>
    <w:p w14:paraId="43F5A77C" w14:textId="53B02C0E" w:rsidR="00461044" w:rsidRPr="00461044" w:rsidRDefault="00ED01D8" w:rsidP="00461044">
      <w:pPr>
        <w:numPr>
          <w:ilvl w:val="0"/>
          <w:numId w:val="5"/>
        </w:numPr>
        <w:overflowPunct w:val="0"/>
        <w:autoSpaceDE w:val="0"/>
        <w:autoSpaceDN w:val="0"/>
        <w:adjustRightInd w:val="0"/>
        <w:spacing w:after="0" w:line="240" w:lineRule="auto"/>
        <w:ind w:left="284" w:hanging="284"/>
        <w:jc w:val="both"/>
        <w:textAlignment w:val="baseline"/>
        <w:rPr>
          <w:rFonts w:asciiTheme="majorHAnsi" w:hAnsiTheme="majorHAnsi" w:cstheme="majorHAnsi"/>
          <w:bCs/>
          <w:sz w:val="24"/>
          <w:szCs w:val="24"/>
        </w:rPr>
      </w:pPr>
      <w:r>
        <w:rPr>
          <w:rFonts w:asciiTheme="majorHAnsi" w:hAnsiTheme="majorHAnsi" w:cstheme="majorHAnsi"/>
          <w:bCs/>
          <w:sz w:val="24"/>
          <w:szCs w:val="24"/>
        </w:rPr>
        <w:t>La</w:t>
      </w:r>
      <w:r w:rsidR="00461044" w:rsidRPr="00461044">
        <w:rPr>
          <w:rFonts w:asciiTheme="majorHAnsi" w:hAnsiTheme="majorHAnsi" w:cstheme="majorHAnsi"/>
          <w:bCs/>
          <w:sz w:val="24"/>
          <w:szCs w:val="24"/>
        </w:rPr>
        <w:t xml:space="preserve"> législation « </w:t>
      </w:r>
      <w:proofErr w:type="spellStart"/>
      <w:r w:rsidR="00461044" w:rsidRPr="00461044">
        <w:rPr>
          <w:rFonts w:asciiTheme="majorHAnsi" w:hAnsiTheme="majorHAnsi" w:cstheme="majorHAnsi"/>
          <w:bCs/>
          <w:sz w:val="24"/>
          <w:szCs w:val="24"/>
        </w:rPr>
        <w:t>Walterre</w:t>
      </w:r>
      <w:proofErr w:type="spellEnd"/>
      <w:r w:rsidR="00461044" w:rsidRPr="00461044">
        <w:rPr>
          <w:rFonts w:asciiTheme="majorHAnsi" w:hAnsiTheme="majorHAnsi" w:cstheme="majorHAnsi"/>
          <w:bCs/>
          <w:sz w:val="24"/>
          <w:szCs w:val="24"/>
        </w:rPr>
        <w:t> »  et le logiciel « </w:t>
      </w:r>
      <w:proofErr w:type="spellStart"/>
      <w:r w:rsidR="00461044" w:rsidRPr="00461044">
        <w:rPr>
          <w:rFonts w:asciiTheme="majorHAnsi" w:hAnsiTheme="majorHAnsi" w:cstheme="majorHAnsi"/>
          <w:bCs/>
          <w:sz w:val="24"/>
          <w:szCs w:val="24"/>
        </w:rPr>
        <w:t>Powalco</w:t>
      </w:r>
      <w:proofErr w:type="spellEnd"/>
      <w:r w:rsidR="00461044" w:rsidRPr="00461044">
        <w:rPr>
          <w:rFonts w:asciiTheme="majorHAnsi" w:hAnsiTheme="majorHAnsi" w:cstheme="majorHAnsi"/>
          <w:bCs/>
          <w:sz w:val="24"/>
          <w:szCs w:val="24"/>
        </w:rPr>
        <w:t> » ne vous sont pas inconnus </w:t>
      </w:r>
    </w:p>
    <w:p w14:paraId="4227201B" w14:textId="3C1398C1" w:rsidR="00461044" w:rsidRPr="00461044" w:rsidRDefault="00ED01D8" w:rsidP="00461044">
      <w:pPr>
        <w:numPr>
          <w:ilvl w:val="0"/>
          <w:numId w:val="5"/>
        </w:numPr>
        <w:spacing w:after="0" w:line="240" w:lineRule="auto"/>
        <w:ind w:left="284" w:hanging="284"/>
        <w:jc w:val="both"/>
        <w:rPr>
          <w:rFonts w:asciiTheme="majorHAnsi" w:hAnsiTheme="majorHAnsi" w:cstheme="majorHAnsi"/>
          <w:sz w:val="24"/>
          <w:szCs w:val="24"/>
          <w:u w:val="single"/>
        </w:rPr>
      </w:pPr>
      <w:r>
        <w:rPr>
          <w:rFonts w:asciiTheme="majorHAnsi" w:hAnsiTheme="majorHAnsi" w:cstheme="majorHAnsi"/>
          <w:sz w:val="24"/>
          <w:szCs w:val="24"/>
        </w:rPr>
        <w:t>Intègre et impartial</w:t>
      </w:r>
      <w:r w:rsidR="00461044" w:rsidRPr="00461044">
        <w:rPr>
          <w:rFonts w:asciiTheme="majorHAnsi" w:hAnsiTheme="majorHAnsi" w:cstheme="majorHAnsi"/>
          <w:sz w:val="24"/>
          <w:szCs w:val="24"/>
        </w:rPr>
        <w:t>, vous respectez les règles établies et agissez avec loyauté.</w:t>
      </w:r>
    </w:p>
    <w:p w14:paraId="77C223D5" w14:textId="77777777" w:rsidR="00852093" w:rsidRPr="00852093" w:rsidRDefault="00852093" w:rsidP="00852093">
      <w:pPr>
        <w:spacing w:after="0" w:line="240" w:lineRule="auto"/>
        <w:ind w:left="-284"/>
        <w:jc w:val="both"/>
        <w:rPr>
          <w:rFonts w:cstheme="minorHAnsi"/>
        </w:rPr>
      </w:pPr>
    </w:p>
    <w:p w14:paraId="7C50F4B0" w14:textId="77777777" w:rsidR="00461044" w:rsidRDefault="00461044" w:rsidP="00852093">
      <w:pPr>
        <w:pStyle w:val="NormalWeb"/>
        <w:ind w:left="-284" w:right="-567"/>
        <w:rPr>
          <w:rFonts w:asciiTheme="minorHAnsi" w:hAnsiTheme="minorHAnsi" w:cstheme="minorHAnsi"/>
          <w:b/>
          <w:bCs/>
          <w:color w:val="0484C9"/>
          <w:sz w:val="28"/>
          <w:szCs w:val="28"/>
        </w:rPr>
      </w:pPr>
    </w:p>
    <w:p w14:paraId="5C18AE1F" w14:textId="68255C40" w:rsidR="00336BAF" w:rsidRPr="00D305B2" w:rsidRDefault="00336BAF" w:rsidP="00852093">
      <w:pPr>
        <w:pStyle w:val="NormalWeb"/>
        <w:ind w:left="-284" w:right="-567"/>
        <w:rPr>
          <w:rFonts w:asciiTheme="minorHAnsi" w:hAnsiTheme="minorHAnsi" w:cstheme="minorHAnsi"/>
          <w:b/>
          <w:bCs/>
          <w:sz w:val="28"/>
          <w:szCs w:val="28"/>
        </w:rPr>
      </w:pPr>
      <w:r w:rsidRPr="00D305B2">
        <w:rPr>
          <w:rFonts w:asciiTheme="minorHAnsi" w:hAnsiTheme="minorHAnsi" w:cstheme="minorHAnsi"/>
          <w:b/>
          <w:bCs/>
          <w:color w:val="0484C9"/>
          <w:sz w:val="28"/>
          <w:szCs w:val="28"/>
        </w:rPr>
        <w:lastRenderedPageBreak/>
        <w:t>Conditions d</w:t>
      </w:r>
      <w:r w:rsidR="00B4193E" w:rsidRPr="00D305B2">
        <w:rPr>
          <w:rFonts w:asciiTheme="minorHAnsi" w:hAnsiTheme="minorHAnsi" w:cstheme="minorHAnsi"/>
          <w:b/>
          <w:bCs/>
          <w:color w:val="0484C9"/>
          <w:sz w:val="28"/>
          <w:szCs w:val="28"/>
        </w:rPr>
        <w:t>e recrutement</w:t>
      </w:r>
    </w:p>
    <w:p w14:paraId="13DC7A9A" w14:textId="19C67DD1" w:rsidR="00461044" w:rsidRPr="00461044" w:rsidRDefault="00ED01D8" w:rsidP="00461044">
      <w:pPr>
        <w:numPr>
          <w:ilvl w:val="0"/>
          <w:numId w:val="2"/>
        </w:numPr>
        <w:tabs>
          <w:tab w:val="clear" w:pos="170"/>
        </w:tabs>
        <w:spacing w:after="0" w:line="240" w:lineRule="auto"/>
        <w:ind w:left="284" w:hanging="284"/>
        <w:jc w:val="both"/>
        <w:rPr>
          <w:rFonts w:asciiTheme="majorHAnsi" w:hAnsiTheme="majorHAnsi" w:cstheme="majorHAnsi"/>
          <w:i/>
          <w:sz w:val="24"/>
          <w:szCs w:val="24"/>
        </w:rPr>
      </w:pPr>
      <w:r>
        <w:rPr>
          <w:rFonts w:asciiTheme="majorHAnsi" w:hAnsiTheme="majorHAnsi" w:cstheme="majorHAnsi"/>
          <w:sz w:val="24"/>
          <w:szCs w:val="24"/>
        </w:rPr>
        <w:t xml:space="preserve">Être titulaire </w:t>
      </w:r>
      <w:r w:rsidR="00461044" w:rsidRPr="00461044">
        <w:rPr>
          <w:rFonts w:asciiTheme="majorHAnsi" w:hAnsiTheme="majorHAnsi" w:cstheme="majorHAnsi"/>
          <w:sz w:val="24"/>
          <w:szCs w:val="24"/>
        </w:rPr>
        <w:t xml:space="preserve"> d’un diplôme de l'enseignement secondaire technique orientation construction</w:t>
      </w:r>
      <w:r>
        <w:rPr>
          <w:rFonts w:asciiTheme="majorHAnsi" w:hAnsiTheme="majorHAnsi" w:cstheme="majorHAnsi"/>
          <w:sz w:val="24"/>
          <w:szCs w:val="24"/>
        </w:rPr>
        <w:t xml:space="preserve"> - travaux publics</w:t>
      </w:r>
    </w:p>
    <w:p w14:paraId="0C582B08" w14:textId="1F6ECA1C" w:rsidR="00461044" w:rsidRPr="00461044" w:rsidRDefault="00461044" w:rsidP="00461044">
      <w:pPr>
        <w:numPr>
          <w:ilvl w:val="0"/>
          <w:numId w:val="2"/>
        </w:numPr>
        <w:tabs>
          <w:tab w:val="clear" w:pos="170"/>
        </w:tabs>
        <w:overflowPunct w:val="0"/>
        <w:autoSpaceDE w:val="0"/>
        <w:autoSpaceDN w:val="0"/>
        <w:adjustRightInd w:val="0"/>
        <w:spacing w:after="0" w:line="240" w:lineRule="auto"/>
        <w:ind w:left="284" w:hanging="284"/>
        <w:jc w:val="both"/>
        <w:textAlignment w:val="baseline"/>
        <w:rPr>
          <w:rFonts w:asciiTheme="majorHAnsi" w:hAnsiTheme="majorHAnsi" w:cstheme="majorHAnsi"/>
          <w:sz w:val="24"/>
          <w:szCs w:val="24"/>
        </w:rPr>
      </w:pPr>
      <w:r w:rsidRPr="00461044">
        <w:rPr>
          <w:rFonts w:asciiTheme="majorHAnsi" w:hAnsiTheme="majorHAnsi" w:cstheme="majorHAnsi"/>
          <w:sz w:val="24"/>
          <w:szCs w:val="24"/>
        </w:rPr>
        <w:t xml:space="preserve">Posséder le permis de </w:t>
      </w:r>
      <w:r w:rsidR="00A82CE1">
        <w:rPr>
          <w:rFonts w:asciiTheme="majorHAnsi" w:hAnsiTheme="majorHAnsi" w:cstheme="majorHAnsi"/>
          <w:sz w:val="24"/>
          <w:szCs w:val="24"/>
        </w:rPr>
        <w:t>conduire de catégorie B</w:t>
      </w:r>
    </w:p>
    <w:p w14:paraId="54B5A74C" w14:textId="0A56FB22" w:rsidR="00852093" w:rsidRPr="00461044" w:rsidRDefault="00461044" w:rsidP="00461044">
      <w:pPr>
        <w:numPr>
          <w:ilvl w:val="0"/>
          <w:numId w:val="2"/>
        </w:numPr>
        <w:tabs>
          <w:tab w:val="clear" w:pos="170"/>
        </w:tabs>
        <w:spacing w:after="0" w:line="240" w:lineRule="auto"/>
        <w:ind w:left="284" w:hanging="284"/>
        <w:jc w:val="both"/>
        <w:rPr>
          <w:rFonts w:asciiTheme="majorHAnsi" w:hAnsiTheme="majorHAnsi" w:cstheme="majorHAnsi"/>
          <w:i/>
          <w:sz w:val="24"/>
          <w:szCs w:val="24"/>
        </w:rPr>
      </w:pPr>
      <w:r w:rsidRPr="00461044">
        <w:rPr>
          <w:rFonts w:asciiTheme="majorHAnsi" w:hAnsiTheme="majorHAnsi" w:cstheme="majorHAnsi"/>
          <w:sz w:val="24"/>
          <w:szCs w:val="24"/>
        </w:rPr>
        <w:t>Être physiquement apte</w:t>
      </w:r>
      <w:r>
        <w:rPr>
          <w:rFonts w:asciiTheme="majorHAnsi" w:hAnsiTheme="majorHAnsi" w:cstheme="majorHAnsi"/>
          <w:sz w:val="24"/>
          <w:szCs w:val="24"/>
        </w:rPr>
        <w:t xml:space="preserve"> à occuper l’emploi à conférer.</w:t>
      </w:r>
    </w:p>
    <w:p w14:paraId="45ED028B" w14:textId="77777777" w:rsidR="00461044" w:rsidRPr="00461044" w:rsidRDefault="00461044" w:rsidP="00461044">
      <w:pPr>
        <w:spacing w:after="0" w:line="240" w:lineRule="auto"/>
        <w:ind w:left="284"/>
        <w:jc w:val="both"/>
        <w:rPr>
          <w:rFonts w:asciiTheme="majorHAnsi" w:hAnsiTheme="majorHAnsi" w:cstheme="majorHAnsi"/>
          <w:i/>
          <w:sz w:val="24"/>
          <w:szCs w:val="24"/>
        </w:rPr>
      </w:pPr>
    </w:p>
    <w:p w14:paraId="760069B0" w14:textId="08202845" w:rsidR="00336BAF" w:rsidRPr="00D305B2" w:rsidRDefault="00336BAF" w:rsidP="00DE55E3">
      <w:pPr>
        <w:pStyle w:val="NormalWeb"/>
        <w:ind w:left="-284" w:right="-567"/>
        <w:rPr>
          <w:rFonts w:asciiTheme="minorHAnsi" w:hAnsiTheme="minorHAnsi" w:cstheme="minorHAnsi"/>
          <w:b/>
          <w:bCs/>
          <w:sz w:val="28"/>
          <w:szCs w:val="28"/>
        </w:rPr>
      </w:pPr>
      <w:r w:rsidRPr="00D305B2">
        <w:rPr>
          <w:rFonts w:asciiTheme="minorHAnsi" w:hAnsiTheme="minorHAnsi" w:cstheme="minorHAnsi"/>
          <w:b/>
          <w:bCs/>
          <w:color w:val="0484C9"/>
          <w:sz w:val="28"/>
          <w:szCs w:val="28"/>
        </w:rPr>
        <w:t>Épreuve de sélection</w:t>
      </w:r>
    </w:p>
    <w:p w14:paraId="5D21E8B9" w14:textId="77777777" w:rsidR="00B4193E" w:rsidRPr="00461044" w:rsidRDefault="00B4193E" w:rsidP="00DE55E3">
      <w:pPr>
        <w:ind w:left="-284" w:right="-567"/>
        <w:rPr>
          <w:rFonts w:asciiTheme="majorHAnsi" w:hAnsiTheme="majorHAnsi" w:cstheme="majorHAnsi"/>
          <w:sz w:val="24"/>
          <w:szCs w:val="24"/>
          <w:u w:val="single"/>
        </w:rPr>
      </w:pPr>
      <w:r w:rsidRPr="00461044">
        <w:rPr>
          <w:rFonts w:asciiTheme="majorHAnsi" w:hAnsiTheme="majorHAnsi" w:cstheme="majorHAnsi"/>
          <w:sz w:val="24"/>
          <w:szCs w:val="24"/>
        </w:rPr>
        <w:t>Satisfaire à un examen de recrutement.</w:t>
      </w:r>
    </w:p>
    <w:p w14:paraId="1B328AEE" w14:textId="77777777" w:rsidR="00336BAF" w:rsidRPr="00D305B2" w:rsidRDefault="00336BAF" w:rsidP="00DE55E3">
      <w:pPr>
        <w:pStyle w:val="NormalWeb"/>
        <w:ind w:left="-284" w:right="-567"/>
        <w:rPr>
          <w:rFonts w:asciiTheme="minorHAnsi" w:hAnsiTheme="minorHAnsi" w:cstheme="minorHAnsi"/>
          <w:b/>
          <w:bCs/>
          <w:color w:val="0484C9"/>
          <w:sz w:val="28"/>
          <w:szCs w:val="28"/>
        </w:rPr>
      </w:pPr>
      <w:r w:rsidRPr="00D305B2">
        <w:rPr>
          <w:rFonts w:asciiTheme="minorHAnsi" w:hAnsiTheme="minorHAnsi" w:cstheme="minorHAnsi"/>
          <w:b/>
          <w:bCs/>
          <w:color w:val="0484C9"/>
          <w:sz w:val="28"/>
          <w:szCs w:val="28"/>
        </w:rPr>
        <w:t>Rémunération</w:t>
      </w:r>
    </w:p>
    <w:p w14:paraId="4A0EC709" w14:textId="35D22589" w:rsidR="00852093" w:rsidRPr="009E4098" w:rsidRDefault="009E4098" w:rsidP="00DE55E3">
      <w:pPr>
        <w:numPr>
          <w:ilvl w:val="0"/>
          <w:numId w:val="3"/>
        </w:numPr>
        <w:spacing w:after="0" w:line="240" w:lineRule="auto"/>
        <w:ind w:left="-284" w:right="-567"/>
        <w:rPr>
          <w:rFonts w:asciiTheme="majorHAnsi" w:hAnsiTheme="majorHAnsi" w:cstheme="majorHAnsi"/>
          <w:sz w:val="24"/>
          <w:szCs w:val="24"/>
        </w:rPr>
      </w:pPr>
      <w:r>
        <w:rPr>
          <w:rFonts w:asciiTheme="majorHAnsi" w:hAnsiTheme="majorHAnsi" w:cstheme="majorHAnsi"/>
          <w:sz w:val="24"/>
          <w:szCs w:val="24"/>
        </w:rPr>
        <w:t>Selon les barèmes en vigueur</w:t>
      </w:r>
      <w:r w:rsidR="00ED01D8">
        <w:rPr>
          <w:rFonts w:asciiTheme="majorHAnsi" w:hAnsiTheme="majorHAnsi" w:cstheme="majorHAnsi"/>
          <w:sz w:val="24"/>
          <w:szCs w:val="24"/>
        </w:rPr>
        <w:t xml:space="preserve">. </w:t>
      </w:r>
    </w:p>
    <w:p w14:paraId="7F150555" w14:textId="01FAC93B" w:rsidR="00B4193E" w:rsidRPr="00461044" w:rsidRDefault="00B4193E" w:rsidP="00DE55E3">
      <w:pPr>
        <w:numPr>
          <w:ilvl w:val="0"/>
          <w:numId w:val="3"/>
        </w:numPr>
        <w:spacing w:after="0" w:line="240" w:lineRule="auto"/>
        <w:ind w:left="-284" w:right="-567"/>
        <w:rPr>
          <w:rFonts w:asciiTheme="majorHAnsi" w:hAnsiTheme="majorHAnsi" w:cstheme="majorHAnsi"/>
          <w:sz w:val="24"/>
          <w:szCs w:val="24"/>
        </w:rPr>
      </w:pPr>
      <w:r w:rsidRPr="00461044">
        <w:rPr>
          <w:rFonts w:asciiTheme="majorHAnsi" w:hAnsiTheme="majorHAnsi" w:cstheme="majorHAnsi"/>
          <w:sz w:val="24"/>
          <w:szCs w:val="24"/>
        </w:rPr>
        <w:t xml:space="preserve">Avantages extra-légaux : </w:t>
      </w:r>
      <w:bookmarkStart w:id="0" w:name="_Hlk195708728"/>
      <w:r w:rsidR="009E4098">
        <w:rPr>
          <w:rFonts w:asciiTheme="majorHAnsi" w:hAnsiTheme="majorHAnsi" w:cstheme="majorHAnsi"/>
          <w:sz w:val="24"/>
          <w:szCs w:val="24"/>
        </w:rPr>
        <w:t xml:space="preserve">tickets repas (7,00 €) – </w:t>
      </w:r>
      <w:r w:rsidRPr="00461044">
        <w:rPr>
          <w:rFonts w:asciiTheme="majorHAnsi" w:hAnsiTheme="majorHAnsi" w:cstheme="majorHAnsi"/>
          <w:sz w:val="24"/>
          <w:szCs w:val="24"/>
        </w:rPr>
        <w:t>pécule de vacances – prime de fin d’année – second pilier de pension</w:t>
      </w:r>
    </w:p>
    <w:p w14:paraId="647A7B92" w14:textId="71E9AD8D" w:rsidR="00B4193E" w:rsidRPr="00461044" w:rsidRDefault="00B4193E" w:rsidP="00DE55E3">
      <w:pPr>
        <w:numPr>
          <w:ilvl w:val="0"/>
          <w:numId w:val="3"/>
        </w:numPr>
        <w:spacing w:after="0" w:line="240" w:lineRule="auto"/>
        <w:ind w:left="-284" w:right="-567"/>
        <w:rPr>
          <w:rFonts w:asciiTheme="majorHAnsi" w:hAnsiTheme="majorHAnsi" w:cstheme="majorHAnsi"/>
          <w:sz w:val="24"/>
          <w:szCs w:val="24"/>
        </w:rPr>
      </w:pPr>
      <w:r w:rsidRPr="00461044">
        <w:rPr>
          <w:rFonts w:asciiTheme="majorHAnsi" w:hAnsiTheme="majorHAnsi" w:cstheme="majorHAnsi"/>
          <w:sz w:val="24"/>
          <w:szCs w:val="24"/>
        </w:rPr>
        <w:t xml:space="preserve">Intervention dans </w:t>
      </w:r>
      <w:r w:rsidR="00E13A68" w:rsidRPr="00461044">
        <w:rPr>
          <w:rFonts w:asciiTheme="majorHAnsi" w:hAnsiTheme="majorHAnsi" w:cstheme="majorHAnsi"/>
          <w:sz w:val="24"/>
          <w:szCs w:val="24"/>
        </w:rPr>
        <w:t>les déplacements professionnels</w:t>
      </w:r>
    </w:p>
    <w:bookmarkEnd w:id="0"/>
    <w:p w14:paraId="0B7E972C" w14:textId="77777777" w:rsidR="00DE55E3" w:rsidRPr="00D305B2" w:rsidRDefault="00DE55E3" w:rsidP="00D305B2">
      <w:pPr>
        <w:spacing w:after="0" w:line="240" w:lineRule="auto"/>
        <w:ind w:right="-567"/>
        <w:rPr>
          <w:rFonts w:cstheme="minorHAnsi"/>
        </w:rPr>
      </w:pPr>
    </w:p>
    <w:p w14:paraId="71C0BE72" w14:textId="77777777" w:rsidR="00DE55E3" w:rsidRPr="00D305B2" w:rsidRDefault="00DE55E3" w:rsidP="00DE55E3">
      <w:pPr>
        <w:spacing w:after="0" w:line="240" w:lineRule="auto"/>
        <w:ind w:left="-284" w:right="-567"/>
        <w:rPr>
          <w:rFonts w:cstheme="minorHAnsi"/>
        </w:rPr>
      </w:pPr>
    </w:p>
    <w:p w14:paraId="4633A31D" w14:textId="77777777" w:rsidR="00DE55E3" w:rsidRPr="00D305B2" w:rsidRDefault="00DE55E3" w:rsidP="00DE55E3">
      <w:pPr>
        <w:spacing w:after="0" w:line="240" w:lineRule="auto"/>
        <w:ind w:left="-284" w:right="-567"/>
        <w:rPr>
          <w:rFonts w:cstheme="minorHAnsi"/>
        </w:rPr>
      </w:pPr>
    </w:p>
    <w:p w14:paraId="2BF6D95C" w14:textId="77777777" w:rsidR="00336BAF" w:rsidRPr="00D305B2" w:rsidRDefault="00336BAF" w:rsidP="00DE55E3">
      <w:pPr>
        <w:pStyle w:val="NormalWeb"/>
        <w:ind w:left="-284" w:right="-567"/>
        <w:rPr>
          <w:rFonts w:asciiTheme="minorHAnsi" w:hAnsiTheme="minorHAnsi" w:cstheme="minorHAnsi"/>
          <w:b/>
          <w:bCs/>
          <w:sz w:val="28"/>
          <w:szCs w:val="28"/>
        </w:rPr>
      </w:pPr>
      <w:r w:rsidRPr="00D305B2">
        <w:rPr>
          <w:rFonts w:asciiTheme="minorHAnsi" w:hAnsiTheme="minorHAnsi" w:cstheme="minorHAnsi"/>
          <w:b/>
          <w:bCs/>
          <w:color w:val="0484C9"/>
          <w:sz w:val="28"/>
          <w:szCs w:val="28"/>
        </w:rPr>
        <w:t>Envie de nous rejoindre ?</w:t>
      </w:r>
    </w:p>
    <w:p w14:paraId="557F2143" w14:textId="13DA393A" w:rsidR="00D305B2" w:rsidRPr="00461044" w:rsidRDefault="00DE55E3" w:rsidP="00461044">
      <w:pPr>
        <w:pBdr>
          <w:top w:val="single" w:sz="4" w:space="1" w:color="auto"/>
          <w:left w:val="single" w:sz="4" w:space="4" w:color="auto"/>
          <w:bottom w:val="single" w:sz="4" w:space="1" w:color="auto"/>
          <w:right w:val="single" w:sz="4" w:space="4" w:color="auto"/>
        </w:pBdr>
        <w:ind w:left="-284" w:right="-567"/>
        <w:jc w:val="both"/>
        <w:rPr>
          <w:rFonts w:asciiTheme="majorHAnsi" w:hAnsiTheme="majorHAnsi" w:cstheme="majorHAnsi"/>
          <w:sz w:val="24"/>
          <w:szCs w:val="24"/>
        </w:rPr>
      </w:pPr>
      <w:bookmarkStart w:id="1" w:name="_GoBack"/>
      <w:r w:rsidRPr="00461044">
        <w:rPr>
          <w:rFonts w:asciiTheme="majorHAnsi" w:hAnsiTheme="majorHAnsi" w:cstheme="majorHAnsi"/>
          <w:sz w:val="24"/>
          <w:szCs w:val="24"/>
        </w:rPr>
        <w:t>Envoyez-nous votre candidature, accompagnée d’un C.V., d’une</w:t>
      </w:r>
      <w:r w:rsidR="004C3B11" w:rsidRPr="00461044">
        <w:rPr>
          <w:rFonts w:asciiTheme="majorHAnsi" w:hAnsiTheme="majorHAnsi" w:cstheme="majorHAnsi"/>
          <w:sz w:val="24"/>
          <w:szCs w:val="24"/>
        </w:rPr>
        <w:t xml:space="preserve"> copie de votre diplôme, </w:t>
      </w:r>
      <w:r w:rsidR="00A82CE1">
        <w:rPr>
          <w:rFonts w:asciiTheme="majorHAnsi" w:hAnsiTheme="majorHAnsi" w:cstheme="majorHAnsi"/>
          <w:sz w:val="24"/>
          <w:szCs w:val="24"/>
        </w:rPr>
        <w:t>d’une cop</w:t>
      </w:r>
      <w:r w:rsidR="00774BBC">
        <w:rPr>
          <w:rFonts w:asciiTheme="majorHAnsi" w:hAnsiTheme="majorHAnsi" w:cstheme="majorHAnsi"/>
          <w:sz w:val="24"/>
          <w:szCs w:val="24"/>
        </w:rPr>
        <w:t>ie de votre permis de conduire,</w:t>
      </w:r>
      <w:r w:rsidRPr="00461044">
        <w:rPr>
          <w:rFonts w:asciiTheme="majorHAnsi" w:hAnsiTheme="majorHAnsi" w:cstheme="majorHAnsi"/>
          <w:sz w:val="24"/>
          <w:szCs w:val="24"/>
        </w:rPr>
        <w:t xml:space="preserve"> </w:t>
      </w:r>
      <w:r w:rsidRPr="00774BBC">
        <w:rPr>
          <w:rFonts w:asciiTheme="majorHAnsi" w:hAnsiTheme="majorHAnsi" w:cstheme="majorHAnsi"/>
          <w:sz w:val="24"/>
          <w:szCs w:val="24"/>
        </w:rPr>
        <w:t xml:space="preserve">pour </w:t>
      </w:r>
      <w:r w:rsidR="00852093" w:rsidRPr="00774BBC">
        <w:rPr>
          <w:rFonts w:asciiTheme="majorHAnsi" w:hAnsiTheme="majorHAnsi" w:cstheme="majorHAnsi"/>
          <w:sz w:val="24"/>
          <w:szCs w:val="24"/>
        </w:rPr>
        <w:t>le</w:t>
      </w:r>
      <w:r w:rsidR="00852093" w:rsidRPr="00461044">
        <w:rPr>
          <w:rFonts w:asciiTheme="majorHAnsi" w:hAnsiTheme="majorHAnsi" w:cstheme="majorHAnsi"/>
          <w:sz w:val="24"/>
          <w:szCs w:val="24"/>
        </w:rPr>
        <w:t xml:space="preserve"> </w:t>
      </w:r>
      <w:r w:rsidR="00ED01D8">
        <w:rPr>
          <w:rFonts w:asciiTheme="majorHAnsi" w:hAnsiTheme="majorHAnsi" w:cstheme="majorHAnsi"/>
          <w:sz w:val="24"/>
          <w:szCs w:val="24"/>
        </w:rPr>
        <w:t xml:space="preserve">25.09.2026 </w:t>
      </w:r>
      <w:r w:rsidRPr="00461044">
        <w:rPr>
          <w:rFonts w:asciiTheme="majorHAnsi" w:hAnsiTheme="majorHAnsi" w:cstheme="majorHAnsi"/>
          <w:sz w:val="24"/>
          <w:szCs w:val="24"/>
        </w:rPr>
        <w:t xml:space="preserve">à Monsieur le Député-Bourgmestre, Administration communale, avenue du 21 Juillet, 1 à 1420 Braine-l’Alleud (transmission par courriel possible à l’adresse </w:t>
      </w:r>
      <w:hyperlink r:id="rId8" w:history="1">
        <w:r w:rsidRPr="00461044">
          <w:rPr>
            <w:rStyle w:val="Lienhypertexte"/>
            <w:rFonts w:asciiTheme="majorHAnsi" w:hAnsiTheme="majorHAnsi" w:cstheme="majorHAnsi"/>
            <w:sz w:val="24"/>
            <w:szCs w:val="24"/>
          </w:rPr>
          <w:t>personnel@braine-lalleud.be</w:t>
        </w:r>
      </w:hyperlink>
      <w:r w:rsidR="00461044">
        <w:rPr>
          <w:rFonts w:asciiTheme="majorHAnsi" w:hAnsiTheme="majorHAnsi" w:cstheme="majorHAnsi"/>
          <w:sz w:val="24"/>
          <w:szCs w:val="24"/>
        </w:rPr>
        <w:t>).</w:t>
      </w:r>
    </w:p>
    <w:bookmarkEnd w:id="1"/>
    <w:p w14:paraId="363D4E5A" w14:textId="2A18D3E2" w:rsidR="00D305B2" w:rsidRDefault="00D305B2" w:rsidP="00461044">
      <w:pPr>
        <w:pStyle w:val="NormalWeb"/>
        <w:ind w:right="-567"/>
        <w:rPr>
          <w:rFonts w:asciiTheme="minorHAnsi" w:hAnsiTheme="minorHAnsi" w:cstheme="minorHAnsi"/>
          <w:color w:val="0484C9"/>
          <w:sz w:val="20"/>
          <w:szCs w:val="20"/>
        </w:rPr>
      </w:pPr>
    </w:p>
    <w:p w14:paraId="15854492" w14:textId="77777777" w:rsidR="00461044" w:rsidRPr="00D305B2" w:rsidRDefault="00461044" w:rsidP="00461044">
      <w:pPr>
        <w:pStyle w:val="NormalWeb"/>
        <w:ind w:right="-567"/>
        <w:rPr>
          <w:rFonts w:asciiTheme="minorHAnsi" w:hAnsiTheme="minorHAnsi" w:cstheme="minorHAnsi"/>
          <w:color w:val="0484C9"/>
          <w:sz w:val="20"/>
          <w:szCs w:val="20"/>
        </w:rPr>
      </w:pPr>
    </w:p>
    <w:p w14:paraId="62FB5B59" w14:textId="77777777" w:rsidR="00336BAF" w:rsidRPr="00D305B2" w:rsidRDefault="00336BAF" w:rsidP="00D305B2">
      <w:pPr>
        <w:pStyle w:val="NormalWeb"/>
        <w:ind w:left="-284" w:right="-567"/>
        <w:jc w:val="both"/>
        <w:rPr>
          <w:rFonts w:asciiTheme="minorHAnsi" w:hAnsiTheme="minorHAnsi" w:cstheme="minorHAnsi"/>
          <w:b/>
          <w:bCs/>
          <w:sz w:val="18"/>
          <w:szCs w:val="18"/>
        </w:rPr>
      </w:pPr>
      <w:r w:rsidRPr="00D305B2">
        <w:rPr>
          <w:rFonts w:asciiTheme="minorHAnsi" w:hAnsiTheme="minorHAnsi" w:cstheme="minorHAnsi"/>
          <w:b/>
          <w:bCs/>
          <w:sz w:val="18"/>
          <w:szCs w:val="18"/>
        </w:rPr>
        <w:t>RGPD &amp; Charte vie privée</w:t>
      </w:r>
    </w:p>
    <w:p w14:paraId="5FEC6023" w14:textId="77777777" w:rsidR="00DA5EBD" w:rsidRPr="00D305B2" w:rsidRDefault="00336BAF" w:rsidP="00D305B2">
      <w:pPr>
        <w:pStyle w:val="NormalWeb"/>
        <w:ind w:left="-284" w:right="-567"/>
        <w:jc w:val="both"/>
        <w:rPr>
          <w:rFonts w:asciiTheme="minorHAnsi" w:hAnsiTheme="minorHAnsi" w:cstheme="minorHAnsi"/>
          <w:sz w:val="18"/>
          <w:szCs w:val="18"/>
        </w:rPr>
      </w:pPr>
      <w:r w:rsidRPr="00D305B2">
        <w:rPr>
          <w:rFonts w:asciiTheme="minorHAnsi" w:hAnsiTheme="minorHAnsi" w:cstheme="minorHAnsi"/>
          <w:noProof/>
          <w:color w:val="000000"/>
          <w:sz w:val="14"/>
          <w:szCs w:val="14"/>
        </w:rPr>
        <w:drawing>
          <wp:anchor distT="0" distB="0" distL="114300" distR="114300" simplePos="0" relativeHeight="251662336" behindDoc="0" locked="0" layoutInCell="1" allowOverlap="1" wp14:anchorId="44C6E5EC" wp14:editId="1D6F69ED">
            <wp:simplePos x="0" y="0"/>
            <wp:positionH relativeFrom="page">
              <wp:align>left</wp:align>
            </wp:positionH>
            <wp:positionV relativeFrom="paragraph">
              <wp:posOffset>1424305</wp:posOffset>
            </wp:positionV>
            <wp:extent cx="7534275" cy="1344576"/>
            <wp:effectExtent l="0" t="0" r="0" b="8255"/>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pture2.PNG"/>
                    <pic:cNvPicPr/>
                  </pic:nvPicPr>
                  <pic:blipFill>
                    <a:blip r:embed="rId9">
                      <a:extLst>
                        <a:ext uri="{28A0092B-C50C-407E-A947-70E740481C1C}">
                          <a14:useLocalDpi xmlns:a14="http://schemas.microsoft.com/office/drawing/2010/main" val="0"/>
                        </a:ext>
                      </a:extLst>
                    </a:blip>
                    <a:stretch>
                      <a:fillRect/>
                    </a:stretch>
                  </pic:blipFill>
                  <pic:spPr>
                    <a:xfrm>
                      <a:off x="0" y="0"/>
                      <a:ext cx="7534275" cy="1344576"/>
                    </a:xfrm>
                    <a:prstGeom prst="rect">
                      <a:avLst/>
                    </a:prstGeom>
                  </pic:spPr>
                </pic:pic>
              </a:graphicData>
            </a:graphic>
            <wp14:sizeRelH relativeFrom="margin">
              <wp14:pctWidth>0</wp14:pctWidth>
            </wp14:sizeRelH>
            <wp14:sizeRelV relativeFrom="margin">
              <wp14:pctHeight>0</wp14:pctHeight>
            </wp14:sizeRelV>
          </wp:anchor>
        </w:drawing>
      </w:r>
      <w:r w:rsidRPr="00D305B2">
        <w:rPr>
          <w:rFonts w:asciiTheme="minorHAnsi" w:hAnsiTheme="minorHAnsi" w:cstheme="minorHAnsi"/>
          <w:color w:val="000000"/>
          <w:sz w:val="14"/>
          <w:szCs w:val="14"/>
        </w:rPr>
        <w:t>Conformément au RGPD et à la charte vie privée de l’Administration communale de Braine-l’Alleud, toutes les données personnelles demandées dans le cadre de cette démarche de recrutement sont essentielles et indispensables pour la gestion optimale des candidatures qui en découleront ; celles-ci sont exclusivement utilisées pour cette finalité. Dans le cas où une candidature n’est pas retenue, l’Administration communale conservera celle-ci pour une durée maximale d’un an, afin de pouvoir recontacter le candidat, pour lui proposer éventuellement un nouvel entretien d’embauche pour un poste similaire, dans la mesure des possibilités qui se présenteront.</w:t>
      </w:r>
      <w:r w:rsidRPr="00D305B2">
        <w:rPr>
          <w:rFonts w:asciiTheme="minorHAnsi" w:hAnsiTheme="minorHAnsi" w:cstheme="minorHAnsi"/>
          <w:sz w:val="14"/>
          <w:szCs w:val="14"/>
        </w:rPr>
        <w:t xml:space="preserve"> </w:t>
      </w:r>
      <w:r w:rsidRPr="00D305B2">
        <w:rPr>
          <w:rFonts w:asciiTheme="minorHAnsi" w:hAnsiTheme="minorHAnsi" w:cstheme="minorHAnsi"/>
          <w:color w:val="000000"/>
          <w:sz w:val="14"/>
          <w:szCs w:val="14"/>
        </w:rPr>
        <w:t xml:space="preserve">Dans le cas où une candidature est retenue, le candidat sera invité à se présenter à un entretien d’embauche. Les données échangées lors de cet entretien serviront exclusivement à cette même procédure de recrutement. Les personnes ayant accès aux </w:t>
      </w:r>
      <w:proofErr w:type="spellStart"/>
      <w:r w:rsidRPr="00D305B2">
        <w:rPr>
          <w:rFonts w:asciiTheme="minorHAnsi" w:hAnsiTheme="minorHAnsi" w:cstheme="minorHAnsi"/>
          <w:color w:val="000000"/>
          <w:sz w:val="14"/>
          <w:szCs w:val="14"/>
        </w:rPr>
        <w:t>donnés</w:t>
      </w:r>
      <w:proofErr w:type="spellEnd"/>
      <w:r w:rsidRPr="00D305B2">
        <w:rPr>
          <w:rFonts w:asciiTheme="minorHAnsi" w:hAnsiTheme="minorHAnsi" w:cstheme="minorHAnsi"/>
          <w:color w:val="000000"/>
          <w:sz w:val="14"/>
          <w:szCs w:val="14"/>
        </w:rPr>
        <w:t xml:space="preserve"> personnelles communiquées dans le cadre du recrutement, sont soumises au secret professionnel et sont engagées au respect de l’unique finalité de recrutement de l’utilisation de ces données. Toute réclamation au sujet du traitement des données personnelles peut être introduite auprès de l’autorité de protection des données, via </w:t>
      </w:r>
      <w:proofErr w:type="spellStart"/>
      <w:r w:rsidRPr="00D305B2">
        <w:rPr>
          <w:rFonts w:asciiTheme="minorHAnsi" w:hAnsiTheme="minorHAnsi" w:cstheme="minorHAnsi"/>
          <w:color w:val="000000"/>
          <w:sz w:val="14"/>
          <w:szCs w:val="14"/>
        </w:rPr>
        <w:t>contact@apd-gba.be.Toute</w:t>
      </w:r>
      <w:proofErr w:type="spellEnd"/>
      <w:r w:rsidRPr="00D305B2">
        <w:rPr>
          <w:rFonts w:asciiTheme="minorHAnsi" w:hAnsiTheme="minorHAnsi" w:cstheme="minorHAnsi"/>
          <w:color w:val="000000"/>
          <w:sz w:val="14"/>
          <w:szCs w:val="14"/>
        </w:rPr>
        <w:t xml:space="preserve"> question relative à vos droits en matière de RGPD peut être adressée à dpo@braine-lalleud.be</w:t>
      </w:r>
    </w:p>
    <w:sectPr w:rsidR="00DA5EBD" w:rsidRPr="00D305B2">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803162" w14:textId="77777777" w:rsidR="00CC15AA" w:rsidRDefault="00CC15AA" w:rsidP="0034740F">
      <w:pPr>
        <w:spacing w:after="0" w:line="240" w:lineRule="auto"/>
      </w:pPr>
      <w:r>
        <w:separator/>
      </w:r>
    </w:p>
  </w:endnote>
  <w:endnote w:type="continuationSeparator" w:id="0">
    <w:p w14:paraId="4FFD991B" w14:textId="77777777" w:rsidR="00CC15AA" w:rsidRDefault="00CC15AA" w:rsidP="003474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22A153" w14:textId="77777777" w:rsidR="00CC15AA" w:rsidRDefault="00CC15AA" w:rsidP="0034740F">
      <w:pPr>
        <w:spacing w:after="0" w:line="240" w:lineRule="auto"/>
      </w:pPr>
      <w:r>
        <w:separator/>
      </w:r>
    </w:p>
  </w:footnote>
  <w:footnote w:type="continuationSeparator" w:id="0">
    <w:p w14:paraId="168AF85B" w14:textId="77777777" w:rsidR="00CC15AA" w:rsidRDefault="00CC15AA" w:rsidP="003474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94A72" w14:textId="77777777" w:rsidR="0034740F" w:rsidRDefault="0034740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2B56"/>
    <w:multiLevelType w:val="hybridMultilevel"/>
    <w:tmpl w:val="7B0264BC"/>
    <w:lvl w:ilvl="0" w:tplc="5B44B394">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C542F47"/>
    <w:multiLevelType w:val="hybridMultilevel"/>
    <w:tmpl w:val="34EA530E"/>
    <w:lvl w:ilvl="0" w:tplc="414C4AC2">
      <w:start w:val="1"/>
      <w:numFmt w:val="bullet"/>
      <w:lvlText w:val="."/>
      <w:lvlJc w:val="left"/>
      <w:pPr>
        <w:ind w:left="720" w:hanging="360"/>
      </w:pPr>
      <w:rPr>
        <w:rFonts w:ascii="Century Gothic" w:hAnsi="Century Gothic"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76B14A8"/>
    <w:multiLevelType w:val="hybridMultilevel"/>
    <w:tmpl w:val="3648CE0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84C2E59"/>
    <w:multiLevelType w:val="hybridMultilevel"/>
    <w:tmpl w:val="8DD00B16"/>
    <w:lvl w:ilvl="0" w:tplc="414C4AC2">
      <w:start w:val="1"/>
      <w:numFmt w:val="bullet"/>
      <w:lvlText w:val="."/>
      <w:lvlJc w:val="left"/>
      <w:pPr>
        <w:tabs>
          <w:tab w:val="num" w:pos="170"/>
        </w:tabs>
        <w:ind w:left="170" w:hanging="170"/>
      </w:pPr>
      <w:rPr>
        <w:rFonts w:ascii="Century Gothic" w:hAnsi="Century Gothic"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84B441F"/>
    <w:multiLevelType w:val="hybridMultilevel"/>
    <w:tmpl w:val="96AE2784"/>
    <w:lvl w:ilvl="0" w:tplc="21F665CA">
      <w:start w:val="18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3E487EFD"/>
    <w:multiLevelType w:val="hybridMultilevel"/>
    <w:tmpl w:val="EAE04704"/>
    <w:lvl w:ilvl="0" w:tplc="5B44B394">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6" w15:restartNumberingAfterBreak="0">
    <w:nsid w:val="69C74FEC"/>
    <w:multiLevelType w:val="hybridMultilevel"/>
    <w:tmpl w:val="BACC96DA"/>
    <w:lvl w:ilvl="0" w:tplc="414C4AC2">
      <w:start w:val="1"/>
      <w:numFmt w:val="bullet"/>
      <w:lvlText w:val="."/>
      <w:lvlJc w:val="left"/>
      <w:pPr>
        <w:ind w:left="720" w:hanging="360"/>
      </w:pPr>
      <w:rPr>
        <w:rFonts w:ascii="Century Gothic" w:hAnsi="Century Gothic"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40F"/>
    <w:rsid w:val="00146CB1"/>
    <w:rsid w:val="001B19A6"/>
    <w:rsid w:val="002A2B0E"/>
    <w:rsid w:val="00336BAF"/>
    <w:rsid w:val="0034740F"/>
    <w:rsid w:val="003E0DC6"/>
    <w:rsid w:val="00447E6B"/>
    <w:rsid w:val="00461044"/>
    <w:rsid w:val="004C3B11"/>
    <w:rsid w:val="0050641E"/>
    <w:rsid w:val="00774BBC"/>
    <w:rsid w:val="00852093"/>
    <w:rsid w:val="009E4098"/>
    <w:rsid w:val="00A82CE1"/>
    <w:rsid w:val="00AA52E3"/>
    <w:rsid w:val="00B4193E"/>
    <w:rsid w:val="00CC15AA"/>
    <w:rsid w:val="00D305B2"/>
    <w:rsid w:val="00D661C4"/>
    <w:rsid w:val="00DA5EBD"/>
    <w:rsid w:val="00DE3530"/>
    <w:rsid w:val="00DE55E3"/>
    <w:rsid w:val="00E13A68"/>
    <w:rsid w:val="00ED01D8"/>
    <w:rsid w:val="00F116A1"/>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6955770"/>
  <w15:chartTrackingRefBased/>
  <w15:docId w15:val="{DA465523-27EF-4B6A-B6C0-FAD38E454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4740F"/>
    <w:pPr>
      <w:tabs>
        <w:tab w:val="center" w:pos="4536"/>
        <w:tab w:val="right" w:pos="9072"/>
      </w:tabs>
      <w:spacing w:after="0" w:line="240" w:lineRule="auto"/>
    </w:pPr>
  </w:style>
  <w:style w:type="character" w:customStyle="1" w:styleId="En-tteCar">
    <w:name w:val="En-tête Car"/>
    <w:basedOn w:val="Policepardfaut"/>
    <w:link w:val="En-tte"/>
    <w:uiPriority w:val="99"/>
    <w:rsid w:val="0034740F"/>
  </w:style>
  <w:style w:type="paragraph" w:styleId="Pieddepage">
    <w:name w:val="footer"/>
    <w:basedOn w:val="Normal"/>
    <w:link w:val="PieddepageCar"/>
    <w:uiPriority w:val="99"/>
    <w:unhideWhenUsed/>
    <w:rsid w:val="003474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4740F"/>
  </w:style>
  <w:style w:type="character" w:customStyle="1" w:styleId="oypena">
    <w:name w:val="oypena"/>
    <w:basedOn w:val="Policepardfaut"/>
    <w:rsid w:val="00DA5EBD"/>
  </w:style>
  <w:style w:type="paragraph" w:styleId="NormalWeb">
    <w:name w:val="Normal (Web)"/>
    <w:basedOn w:val="Normal"/>
    <w:uiPriority w:val="99"/>
    <w:unhideWhenUsed/>
    <w:rsid w:val="00DA5EBD"/>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customStyle="1" w:styleId="xmsonormal">
    <w:name w:val="x_msonormal"/>
    <w:basedOn w:val="Normal"/>
    <w:rsid w:val="00B4193E"/>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uiPriority w:val="99"/>
    <w:unhideWhenUsed/>
    <w:rsid w:val="00DE55E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023">
      <w:bodyDiv w:val="1"/>
      <w:marLeft w:val="0"/>
      <w:marRight w:val="0"/>
      <w:marTop w:val="0"/>
      <w:marBottom w:val="0"/>
      <w:divBdr>
        <w:top w:val="none" w:sz="0" w:space="0" w:color="auto"/>
        <w:left w:val="none" w:sz="0" w:space="0" w:color="auto"/>
        <w:bottom w:val="none" w:sz="0" w:space="0" w:color="auto"/>
        <w:right w:val="none" w:sz="0" w:space="0" w:color="auto"/>
      </w:divBdr>
      <w:divsChild>
        <w:div w:id="1194809090">
          <w:marLeft w:val="0"/>
          <w:marRight w:val="0"/>
          <w:marTop w:val="0"/>
          <w:marBottom w:val="0"/>
          <w:divBdr>
            <w:top w:val="none" w:sz="0" w:space="0" w:color="auto"/>
            <w:left w:val="none" w:sz="0" w:space="0" w:color="auto"/>
            <w:bottom w:val="none" w:sz="0" w:space="0" w:color="auto"/>
            <w:right w:val="none" w:sz="0" w:space="0" w:color="auto"/>
          </w:divBdr>
          <w:divsChild>
            <w:div w:id="7902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68901">
      <w:bodyDiv w:val="1"/>
      <w:marLeft w:val="0"/>
      <w:marRight w:val="0"/>
      <w:marTop w:val="0"/>
      <w:marBottom w:val="0"/>
      <w:divBdr>
        <w:top w:val="none" w:sz="0" w:space="0" w:color="auto"/>
        <w:left w:val="none" w:sz="0" w:space="0" w:color="auto"/>
        <w:bottom w:val="none" w:sz="0" w:space="0" w:color="auto"/>
        <w:right w:val="none" w:sz="0" w:space="0" w:color="auto"/>
      </w:divBdr>
      <w:divsChild>
        <w:div w:id="885524664">
          <w:marLeft w:val="0"/>
          <w:marRight w:val="0"/>
          <w:marTop w:val="0"/>
          <w:marBottom w:val="0"/>
          <w:divBdr>
            <w:top w:val="none" w:sz="0" w:space="0" w:color="auto"/>
            <w:left w:val="none" w:sz="0" w:space="0" w:color="auto"/>
            <w:bottom w:val="none" w:sz="0" w:space="0" w:color="auto"/>
            <w:right w:val="none" w:sz="0" w:space="0" w:color="auto"/>
          </w:divBdr>
          <w:divsChild>
            <w:div w:id="161783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19587">
      <w:bodyDiv w:val="1"/>
      <w:marLeft w:val="0"/>
      <w:marRight w:val="0"/>
      <w:marTop w:val="0"/>
      <w:marBottom w:val="0"/>
      <w:divBdr>
        <w:top w:val="none" w:sz="0" w:space="0" w:color="auto"/>
        <w:left w:val="none" w:sz="0" w:space="0" w:color="auto"/>
        <w:bottom w:val="none" w:sz="0" w:space="0" w:color="auto"/>
        <w:right w:val="none" w:sz="0" w:space="0" w:color="auto"/>
      </w:divBdr>
      <w:divsChild>
        <w:div w:id="276303770">
          <w:marLeft w:val="0"/>
          <w:marRight w:val="0"/>
          <w:marTop w:val="0"/>
          <w:marBottom w:val="0"/>
          <w:divBdr>
            <w:top w:val="none" w:sz="0" w:space="0" w:color="auto"/>
            <w:left w:val="none" w:sz="0" w:space="0" w:color="auto"/>
            <w:bottom w:val="none" w:sz="0" w:space="0" w:color="auto"/>
            <w:right w:val="none" w:sz="0" w:space="0" w:color="auto"/>
          </w:divBdr>
          <w:divsChild>
            <w:div w:id="213294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1727">
      <w:bodyDiv w:val="1"/>
      <w:marLeft w:val="0"/>
      <w:marRight w:val="0"/>
      <w:marTop w:val="0"/>
      <w:marBottom w:val="0"/>
      <w:divBdr>
        <w:top w:val="none" w:sz="0" w:space="0" w:color="auto"/>
        <w:left w:val="none" w:sz="0" w:space="0" w:color="auto"/>
        <w:bottom w:val="none" w:sz="0" w:space="0" w:color="auto"/>
        <w:right w:val="none" w:sz="0" w:space="0" w:color="auto"/>
      </w:divBdr>
      <w:divsChild>
        <w:div w:id="1600068737">
          <w:marLeft w:val="0"/>
          <w:marRight w:val="0"/>
          <w:marTop w:val="0"/>
          <w:marBottom w:val="0"/>
          <w:divBdr>
            <w:top w:val="none" w:sz="0" w:space="0" w:color="auto"/>
            <w:left w:val="none" w:sz="0" w:space="0" w:color="auto"/>
            <w:bottom w:val="none" w:sz="0" w:space="0" w:color="auto"/>
            <w:right w:val="none" w:sz="0" w:space="0" w:color="auto"/>
          </w:divBdr>
          <w:divsChild>
            <w:div w:id="1882814459">
              <w:marLeft w:val="0"/>
              <w:marRight w:val="0"/>
              <w:marTop w:val="0"/>
              <w:marBottom w:val="0"/>
              <w:divBdr>
                <w:top w:val="none" w:sz="0" w:space="0" w:color="auto"/>
                <w:left w:val="none" w:sz="0" w:space="0" w:color="auto"/>
                <w:bottom w:val="none" w:sz="0" w:space="0" w:color="auto"/>
                <w:right w:val="none" w:sz="0" w:space="0" w:color="auto"/>
              </w:divBdr>
            </w:div>
            <w:div w:id="296880570">
              <w:marLeft w:val="0"/>
              <w:marRight w:val="0"/>
              <w:marTop w:val="0"/>
              <w:marBottom w:val="0"/>
              <w:divBdr>
                <w:top w:val="none" w:sz="0" w:space="0" w:color="auto"/>
                <w:left w:val="none" w:sz="0" w:space="0" w:color="auto"/>
                <w:bottom w:val="none" w:sz="0" w:space="0" w:color="auto"/>
                <w:right w:val="none" w:sz="0" w:space="0" w:color="auto"/>
              </w:divBdr>
            </w:div>
            <w:div w:id="814029928">
              <w:marLeft w:val="0"/>
              <w:marRight w:val="0"/>
              <w:marTop w:val="0"/>
              <w:marBottom w:val="0"/>
              <w:divBdr>
                <w:top w:val="none" w:sz="0" w:space="0" w:color="auto"/>
                <w:left w:val="none" w:sz="0" w:space="0" w:color="auto"/>
                <w:bottom w:val="none" w:sz="0" w:space="0" w:color="auto"/>
                <w:right w:val="none" w:sz="0" w:space="0" w:color="auto"/>
              </w:divBdr>
            </w:div>
            <w:div w:id="1627740891">
              <w:marLeft w:val="0"/>
              <w:marRight w:val="0"/>
              <w:marTop w:val="0"/>
              <w:marBottom w:val="0"/>
              <w:divBdr>
                <w:top w:val="none" w:sz="0" w:space="0" w:color="auto"/>
                <w:left w:val="none" w:sz="0" w:space="0" w:color="auto"/>
                <w:bottom w:val="none" w:sz="0" w:space="0" w:color="auto"/>
                <w:right w:val="none" w:sz="0" w:space="0" w:color="auto"/>
              </w:divBdr>
            </w:div>
            <w:div w:id="807628641">
              <w:marLeft w:val="0"/>
              <w:marRight w:val="0"/>
              <w:marTop w:val="0"/>
              <w:marBottom w:val="0"/>
              <w:divBdr>
                <w:top w:val="none" w:sz="0" w:space="0" w:color="auto"/>
                <w:left w:val="none" w:sz="0" w:space="0" w:color="auto"/>
                <w:bottom w:val="none" w:sz="0" w:space="0" w:color="auto"/>
                <w:right w:val="none" w:sz="0" w:space="0" w:color="auto"/>
              </w:divBdr>
            </w:div>
            <w:div w:id="1770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61439">
      <w:bodyDiv w:val="1"/>
      <w:marLeft w:val="0"/>
      <w:marRight w:val="0"/>
      <w:marTop w:val="0"/>
      <w:marBottom w:val="0"/>
      <w:divBdr>
        <w:top w:val="none" w:sz="0" w:space="0" w:color="auto"/>
        <w:left w:val="none" w:sz="0" w:space="0" w:color="auto"/>
        <w:bottom w:val="none" w:sz="0" w:space="0" w:color="auto"/>
        <w:right w:val="none" w:sz="0" w:space="0" w:color="auto"/>
      </w:divBdr>
      <w:divsChild>
        <w:div w:id="1955477398">
          <w:marLeft w:val="0"/>
          <w:marRight w:val="0"/>
          <w:marTop w:val="0"/>
          <w:marBottom w:val="0"/>
          <w:divBdr>
            <w:top w:val="none" w:sz="0" w:space="0" w:color="auto"/>
            <w:left w:val="none" w:sz="0" w:space="0" w:color="auto"/>
            <w:bottom w:val="none" w:sz="0" w:space="0" w:color="auto"/>
            <w:right w:val="none" w:sz="0" w:space="0" w:color="auto"/>
          </w:divBdr>
          <w:divsChild>
            <w:div w:id="37122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328402">
      <w:bodyDiv w:val="1"/>
      <w:marLeft w:val="0"/>
      <w:marRight w:val="0"/>
      <w:marTop w:val="0"/>
      <w:marBottom w:val="0"/>
      <w:divBdr>
        <w:top w:val="none" w:sz="0" w:space="0" w:color="auto"/>
        <w:left w:val="none" w:sz="0" w:space="0" w:color="auto"/>
        <w:bottom w:val="none" w:sz="0" w:space="0" w:color="auto"/>
        <w:right w:val="none" w:sz="0" w:space="0" w:color="auto"/>
      </w:divBdr>
      <w:divsChild>
        <w:div w:id="862667801">
          <w:marLeft w:val="0"/>
          <w:marRight w:val="0"/>
          <w:marTop w:val="0"/>
          <w:marBottom w:val="0"/>
          <w:divBdr>
            <w:top w:val="none" w:sz="0" w:space="0" w:color="auto"/>
            <w:left w:val="none" w:sz="0" w:space="0" w:color="auto"/>
            <w:bottom w:val="none" w:sz="0" w:space="0" w:color="auto"/>
            <w:right w:val="none" w:sz="0" w:space="0" w:color="auto"/>
          </w:divBdr>
          <w:divsChild>
            <w:div w:id="111910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743789">
      <w:bodyDiv w:val="1"/>
      <w:marLeft w:val="0"/>
      <w:marRight w:val="0"/>
      <w:marTop w:val="0"/>
      <w:marBottom w:val="0"/>
      <w:divBdr>
        <w:top w:val="none" w:sz="0" w:space="0" w:color="auto"/>
        <w:left w:val="none" w:sz="0" w:space="0" w:color="auto"/>
        <w:bottom w:val="none" w:sz="0" w:space="0" w:color="auto"/>
        <w:right w:val="none" w:sz="0" w:space="0" w:color="auto"/>
      </w:divBdr>
      <w:divsChild>
        <w:div w:id="820268108">
          <w:marLeft w:val="0"/>
          <w:marRight w:val="0"/>
          <w:marTop w:val="0"/>
          <w:marBottom w:val="0"/>
          <w:divBdr>
            <w:top w:val="none" w:sz="0" w:space="0" w:color="auto"/>
            <w:left w:val="none" w:sz="0" w:space="0" w:color="auto"/>
            <w:bottom w:val="none" w:sz="0" w:space="0" w:color="auto"/>
            <w:right w:val="none" w:sz="0" w:space="0" w:color="auto"/>
          </w:divBdr>
          <w:divsChild>
            <w:div w:id="104302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332841">
      <w:bodyDiv w:val="1"/>
      <w:marLeft w:val="0"/>
      <w:marRight w:val="0"/>
      <w:marTop w:val="0"/>
      <w:marBottom w:val="0"/>
      <w:divBdr>
        <w:top w:val="none" w:sz="0" w:space="0" w:color="auto"/>
        <w:left w:val="none" w:sz="0" w:space="0" w:color="auto"/>
        <w:bottom w:val="none" w:sz="0" w:space="0" w:color="auto"/>
        <w:right w:val="none" w:sz="0" w:space="0" w:color="auto"/>
      </w:divBdr>
      <w:divsChild>
        <w:div w:id="1984919642">
          <w:marLeft w:val="0"/>
          <w:marRight w:val="0"/>
          <w:marTop w:val="0"/>
          <w:marBottom w:val="0"/>
          <w:divBdr>
            <w:top w:val="none" w:sz="0" w:space="0" w:color="auto"/>
            <w:left w:val="none" w:sz="0" w:space="0" w:color="auto"/>
            <w:bottom w:val="none" w:sz="0" w:space="0" w:color="auto"/>
            <w:right w:val="none" w:sz="0" w:space="0" w:color="auto"/>
          </w:divBdr>
          <w:divsChild>
            <w:div w:id="55273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516673">
      <w:bodyDiv w:val="1"/>
      <w:marLeft w:val="0"/>
      <w:marRight w:val="0"/>
      <w:marTop w:val="0"/>
      <w:marBottom w:val="0"/>
      <w:divBdr>
        <w:top w:val="none" w:sz="0" w:space="0" w:color="auto"/>
        <w:left w:val="none" w:sz="0" w:space="0" w:color="auto"/>
        <w:bottom w:val="none" w:sz="0" w:space="0" w:color="auto"/>
        <w:right w:val="none" w:sz="0" w:space="0" w:color="auto"/>
      </w:divBdr>
      <w:divsChild>
        <w:div w:id="658775530">
          <w:marLeft w:val="0"/>
          <w:marRight w:val="0"/>
          <w:marTop w:val="0"/>
          <w:marBottom w:val="0"/>
          <w:divBdr>
            <w:top w:val="none" w:sz="0" w:space="0" w:color="auto"/>
            <w:left w:val="none" w:sz="0" w:space="0" w:color="auto"/>
            <w:bottom w:val="none" w:sz="0" w:space="0" w:color="auto"/>
            <w:right w:val="none" w:sz="0" w:space="0" w:color="auto"/>
          </w:divBdr>
          <w:divsChild>
            <w:div w:id="17464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533389">
      <w:bodyDiv w:val="1"/>
      <w:marLeft w:val="0"/>
      <w:marRight w:val="0"/>
      <w:marTop w:val="0"/>
      <w:marBottom w:val="0"/>
      <w:divBdr>
        <w:top w:val="none" w:sz="0" w:space="0" w:color="auto"/>
        <w:left w:val="none" w:sz="0" w:space="0" w:color="auto"/>
        <w:bottom w:val="none" w:sz="0" w:space="0" w:color="auto"/>
        <w:right w:val="none" w:sz="0" w:space="0" w:color="auto"/>
      </w:divBdr>
      <w:divsChild>
        <w:div w:id="593241809">
          <w:marLeft w:val="0"/>
          <w:marRight w:val="0"/>
          <w:marTop w:val="0"/>
          <w:marBottom w:val="0"/>
          <w:divBdr>
            <w:top w:val="none" w:sz="0" w:space="0" w:color="auto"/>
            <w:left w:val="none" w:sz="0" w:space="0" w:color="auto"/>
            <w:bottom w:val="none" w:sz="0" w:space="0" w:color="auto"/>
            <w:right w:val="none" w:sz="0" w:space="0" w:color="auto"/>
          </w:divBdr>
          <w:divsChild>
            <w:div w:id="180076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63607">
      <w:bodyDiv w:val="1"/>
      <w:marLeft w:val="0"/>
      <w:marRight w:val="0"/>
      <w:marTop w:val="0"/>
      <w:marBottom w:val="0"/>
      <w:divBdr>
        <w:top w:val="none" w:sz="0" w:space="0" w:color="auto"/>
        <w:left w:val="none" w:sz="0" w:space="0" w:color="auto"/>
        <w:bottom w:val="none" w:sz="0" w:space="0" w:color="auto"/>
        <w:right w:val="none" w:sz="0" w:space="0" w:color="auto"/>
      </w:divBdr>
      <w:divsChild>
        <w:div w:id="511070469">
          <w:marLeft w:val="0"/>
          <w:marRight w:val="0"/>
          <w:marTop w:val="0"/>
          <w:marBottom w:val="0"/>
          <w:divBdr>
            <w:top w:val="none" w:sz="0" w:space="0" w:color="auto"/>
            <w:left w:val="none" w:sz="0" w:space="0" w:color="auto"/>
            <w:bottom w:val="none" w:sz="0" w:space="0" w:color="auto"/>
            <w:right w:val="none" w:sz="0" w:space="0" w:color="auto"/>
          </w:divBdr>
          <w:divsChild>
            <w:div w:id="39428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456890">
      <w:bodyDiv w:val="1"/>
      <w:marLeft w:val="0"/>
      <w:marRight w:val="0"/>
      <w:marTop w:val="0"/>
      <w:marBottom w:val="0"/>
      <w:divBdr>
        <w:top w:val="none" w:sz="0" w:space="0" w:color="auto"/>
        <w:left w:val="none" w:sz="0" w:space="0" w:color="auto"/>
        <w:bottom w:val="none" w:sz="0" w:space="0" w:color="auto"/>
        <w:right w:val="none" w:sz="0" w:space="0" w:color="auto"/>
      </w:divBdr>
      <w:divsChild>
        <w:div w:id="75251805">
          <w:marLeft w:val="0"/>
          <w:marRight w:val="0"/>
          <w:marTop w:val="0"/>
          <w:marBottom w:val="0"/>
          <w:divBdr>
            <w:top w:val="none" w:sz="0" w:space="0" w:color="auto"/>
            <w:left w:val="none" w:sz="0" w:space="0" w:color="auto"/>
            <w:bottom w:val="none" w:sz="0" w:space="0" w:color="auto"/>
            <w:right w:val="none" w:sz="0" w:space="0" w:color="auto"/>
          </w:divBdr>
          <w:divsChild>
            <w:div w:id="139507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96874">
      <w:bodyDiv w:val="1"/>
      <w:marLeft w:val="0"/>
      <w:marRight w:val="0"/>
      <w:marTop w:val="0"/>
      <w:marBottom w:val="0"/>
      <w:divBdr>
        <w:top w:val="none" w:sz="0" w:space="0" w:color="auto"/>
        <w:left w:val="none" w:sz="0" w:space="0" w:color="auto"/>
        <w:bottom w:val="none" w:sz="0" w:space="0" w:color="auto"/>
        <w:right w:val="none" w:sz="0" w:space="0" w:color="auto"/>
      </w:divBdr>
      <w:divsChild>
        <w:div w:id="2077438771">
          <w:marLeft w:val="0"/>
          <w:marRight w:val="0"/>
          <w:marTop w:val="0"/>
          <w:marBottom w:val="0"/>
          <w:divBdr>
            <w:top w:val="none" w:sz="0" w:space="0" w:color="auto"/>
            <w:left w:val="none" w:sz="0" w:space="0" w:color="auto"/>
            <w:bottom w:val="none" w:sz="0" w:space="0" w:color="auto"/>
            <w:right w:val="none" w:sz="0" w:space="0" w:color="auto"/>
          </w:divBdr>
          <w:divsChild>
            <w:div w:id="13132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048917">
      <w:bodyDiv w:val="1"/>
      <w:marLeft w:val="0"/>
      <w:marRight w:val="0"/>
      <w:marTop w:val="0"/>
      <w:marBottom w:val="0"/>
      <w:divBdr>
        <w:top w:val="none" w:sz="0" w:space="0" w:color="auto"/>
        <w:left w:val="none" w:sz="0" w:space="0" w:color="auto"/>
        <w:bottom w:val="none" w:sz="0" w:space="0" w:color="auto"/>
        <w:right w:val="none" w:sz="0" w:space="0" w:color="auto"/>
      </w:divBdr>
      <w:divsChild>
        <w:div w:id="1833062895">
          <w:marLeft w:val="0"/>
          <w:marRight w:val="0"/>
          <w:marTop w:val="0"/>
          <w:marBottom w:val="0"/>
          <w:divBdr>
            <w:top w:val="none" w:sz="0" w:space="0" w:color="auto"/>
            <w:left w:val="none" w:sz="0" w:space="0" w:color="auto"/>
            <w:bottom w:val="none" w:sz="0" w:space="0" w:color="auto"/>
            <w:right w:val="none" w:sz="0" w:space="0" w:color="auto"/>
          </w:divBdr>
          <w:divsChild>
            <w:div w:id="8275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7309">
      <w:bodyDiv w:val="1"/>
      <w:marLeft w:val="0"/>
      <w:marRight w:val="0"/>
      <w:marTop w:val="0"/>
      <w:marBottom w:val="0"/>
      <w:divBdr>
        <w:top w:val="none" w:sz="0" w:space="0" w:color="auto"/>
        <w:left w:val="none" w:sz="0" w:space="0" w:color="auto"/>
        <w:bottom w:val="none" w:sz="0" w:space="0" w:color="auto"/>
        <w:right w:val="none" w:sz="0" w:space="0" w:color="auto"/>
      </w:divBdr>
      <w:divsChild>
        <w:div w:id="794173952">
          <w:marLeft w:val="0"/>
          <w:marRight w:val="0"/>
          <w:marTop w:val="0"/>
          <w:marBottom w:val="0"/>
          <w:divBdr>
            <w:top w:val="none" w:sz="0" w:space="0" w:color="auto"/>
            <w:left w:val="none" w:sz="0" w:space="0" w:color="auto"/>
            <w:bottom w:val="none" w:sz="0" w:space="0" w:color="auto"/>
            <w:right w:val="none" w:sz="0" w:space="0" w:color="auto"/>
          </w:divBdr>
          <w:divsChild>
            <w:div w:id="201668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6796">
      <w:bodyDiv w:val="1"/>
      <w:marLeft w:val="0"/>
      <w:marRight w:val="0"/>
      <w:marTop w:val="0"/>
      <w:marBottom w:val="0"/>
      <w:divBdr>
        <w:top w:val="none" w:sz="0" w:space="0" w:color="auto"/>
        <w:left w:val="none" w:sz="0" w:space="0" w:color="auto"/>
        <w:bottom w:val="none" w:sz="0" w:space="0" w:color="auto"/>
        <w:right w:val="none" w:sz="0" w:space="0" w:color="auto"/>
      </w:divBdr>
      <w:divsChild>
        <w:div w:id="1786148461">
          <w:marLeft w:val="0"/>
          <w:marRight w:val="0"/>
          <w:marTop w:val="0"/>
          <w:marBottom w:val="0"/>
          <w:divBdr>
            <w:top w:val="none" w:sz="0" w:space="0" w:color="auto"/>
            <w:left w:val="none" w:sz="0" w:space="0" w:color="auto"/>
            <w:bottom w:val="none" w:sz="0" w:space="0" w:color="auto"/>
            <w:right w:val="none" w:sz="0" w:space="0" w:color="auto"/>
          </w:divBdr>
          <w:divsChild>
            <w:div w:id="29953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749">
      <w:bodyDiv w:val="1"/>
      <w:marLeft w:val="0"/>
      <w:marRight w:val="0"/>
      <w:marTop w:val="0"/>
      <w:marBottom w:val="0"/>
      <w:divBdr>
        <w:top w:val="none" w:sz="0" w:space="0" w:color="auto"/>
        <w:left w:val="none" w:sz="0" w:space="0" w:color="auto"/>
        <w:bottom w:val="none" w:sz="0" w:space="0" w:color="auto"/>
        <w:right w:val="none" w:sz="0" w:space="0" w:color="auto"/>
      </w:divBdr>
      <w:divsChild>
        <w:div w:id="230040491">
          <w:marLeft w:val="0"/>
          <w:marRight w:val="0"/>
          <w:marTop w:val="0"/>
          <w:marBottom w:val="0"/>
          <w:divBdr>
            <w:top w:val="none" w:sz="0" w:space="0" w:color="auto"/>
            <w:left w:val="none" w:sz="0" w:space="0" w:color="auto"/>
            <w:bottom w:val="none" w:sz="0" w:space="0" w:color="auto"/>
            <w:right w:val="none" w:sz="0" w:space="0" w:color="auto"/>
          </w:divBdr>
          <w:divsChild>
            <w:div w:id="46650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5240">
      <w:bodyDiv w:val="1"/>
      <w:marLeft w:val="0"/>
      <w:marRight w:val="0"/>
      <w:marTop w:val="0"/>
      <w:marBottom w:val="0"/>
      <w:divBdr>
        <w:top w:val="none" w:sz="0" w:space="0" w:color="auto"/>
        <w:left w:val="none" w:sz="0" w:space="0" w:color="auto"/>
        <w:bottom w:val="none" w:sz="0" w:space="0" w:color="auto"/>
        <w:right w:val="none" w:sz="0" w:space="0" w:color="auto"/>
      </w:divBdr>
      <w:divsChild>
        <w:div w:id="1296522637">
          <w:marLeft w:val="0"/>
          <w:marRight w:val="0"/>
          <w:marTop w:val="0"/>
          <w:marBottom w:val="0"/>
          <w:divBdr>
            <w:top w:val="none" w:sz="0" w:space="0" w:color="auto"/>
            <w:left w:val="none" w:sz="0" w:space="0" w:color="auto"/>
            <w:bottom w:val="none" w:sz="0" w:space="0" w:color="auto"/>
            <w:right w:val="none" w:sz="0" w:space="0" w:color="auto"/>
          </w:divBdr>
          <w:divsChild>
            <w:div w:id="72583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braine-lalleud.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643</Words>
  <Characters>3537</Characters>
  <Application>Microsoft Office Word</Application>
  <DocSecurity>4</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Gilles</dc:creator>
  <cp:keywords/>
  <dc:description/>
  <cp:lastModifiedBy>DUVIVIER Laurence</cp:lastModifiedBy>
  <cp:revision>2</cp:revision>
  <cp:lastPrinted>2025-04-28T06:45:00Z</cp:lastPrinted>
  <dcterms:created xsi:type="dcterms:W3CDTF">2026-09-10T11:50:00Z</dcterms:created>
  <dcterms:modified xsi:type="dcterms:W3CDTF">2026-09-10T11:50:00Z</dcterms:modified>
</cp:coreProperties>
</file>